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黑河流域张掖市生态数据集（2001-2012）</w:t>
      </w:r>
    </w:p>
    <w:p>
      <w:r>
        <w:rPr>
          <w:sz w:val="22"/>
        </w:rPr>
        <w:t>英文标题：Dataset of plots of the Zhangye in the Heihe River Basin (2001-2012)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张掖市2001-2012年生态部分数据包括：工业用水重复使用率、工业固体综合利用率、环保投资占GDP比率、人均耗水量、生态用水占有率、化肥使用强度、农药使用强度、农用塑料薄膜使用量强度、单位GDP能耗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工业废物排放</w:t>
      </w:r>
      <w:r>
        <w:t>,</w:t>
      </w:r>
      <w:r>
        <w:rPr>
          <w:sz w:val="22"/>
        </w:rPr>
        <w:t>水资源管理</w:t>
      </w:r>
      <w:r>
        <w:t>,</w:t>
      </w:r>
      <w:r>
        <w:rPr>
          <w:sz w:val="22"/>
        </w:rPr>
        <w:t>肥料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张掖市</w:t>
        <w:br/>
      </w:r>
      <w:r>
        <w:rPr>
          <w:sz w:val="22"/>
        </w:rPr>
        <w:t>时间关键词：</w:t>
      </w:r>
      <w:r>
        <w:rPr>
          <w:sz w:val="22"/>
        </w:rPr>
        <w:t>2001-2012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2002-01-08 07:08:00+00:00</w:t>
      </w:r>
      <w:r>
        <w:rPr>
          <w:sz w:val="22"/>
        </w:rPr>
        <w:t>--</w:t>
      </w:r>
      <w:r>
        <w:rPr>
          <w:sz w:val="22"/>
        </w:rPr>
        <w:t>2013-01-08 07:09:00+00:00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张大伟. 黑河流域张掖市生态数据集（2001-2012）. 时空三极环境大数据平台, DOI:10.3972/heihe.205.2014.db, CSTR:18406.11.heihe.205.2014.db, </w:t>
      </w:r>
      <w:r>
        <w:t>2015</w:t>
      </w:r>
      <w:r>
        <w:t>.[</w:t>
      </w:r>
      <w:r>
        <w:t xml:space="preserve">ZHANG  Dawei. Dataset of plots of the Zhangye in the Heihe River Basin (2001-2012). A Big Earth Data Platform for Three Poles, DOI:10.3972/heihe.205.2014.db, CSTR:18406.11.heihe.205.2014.db,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张掖市统计局.张掖市统计年鉴.2001-2012.Bureay of Statistics of ZhangYe.Statistical Yearbook.2001-2012.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近50年来黑河流域水环境演变与人类活动耦合机理研究(91125020)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张大伟</w:t>
        <w:br/>
      </w:r>
      <w:r>
        <w:rPr>
          <w:sz w:val="22"/>
        </w:rPr>
        <w:t xml:space="preserve">单位: </w:t>
      </w:r>
      <w:r>
        <w:rPr>
          <w:sz w:val="22"/>
        </w:rPr>
        <w:t>兰州大学生命科学学院</w:t>
        <w:br/>
      </w:r>
      <w:r>
        <w:rPr>
          <w:sz w:val="22"/>
        </w:rPr>
        <w:t xml:space="preserve">电子邮件: </w:t>
      </w:r>
      <w:r>
        <w:rPr>
          <w:sz w:val="22"/>
        </w:rPr>
        <w:t>zhdawei@lzu.edu.cn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