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海河流域多尺度地表通量与气象要素观测数据集：怀来站-涡动相关仪（10m塔）-2013</w:t>
      </w:r>
    </w:p>
    <w:p>
      <w:r>
        <w:rPr>
          <w:sz w:val="22"/>
        </w:rPr>
        <w:t>英文标题：Multi-scale surface flux and meteorological elements observation dataset in the Hai River Basin (Huailai station-eddy covariance system-10m tower,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1月1日至2013年12月31日的10m塔涡动相关仪观测数据。站点位于河北省怀来县东花园镇，下垫面为水浇地玉米。观测点的经纬度是115.7880E，40.3491N，海拔480m。涡动相关仪的采集频率是10Hz，架高为5m，超声朝向是正北向，超声风速仪（Gill）与CO2/H2O分析仪（Li7500A）之间的距离是18cm。</w:t>
        <w:br/>
        <w:t>发布的数据是采用Eddypro软件对原始采集的10Hz数据进行后处理得到的30分钟数据，其处理的主要步骤包括：野点值剔除，延迟时间校正，坐标旋转（二次坐标旋转），角度订正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2月4日至2月28日由于数据存储卡的问题，数据缺失；7月1日至7月16日由于电源转换器出现问题，数据缺失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：（Δst &lt;30, ITC&lt;30）; 1：（Δst &lt;100, ITC&lt;100）; 其余为2）。数据时间的含义，如0:30代表0:00-0:30的平均；数据以*.xls格式存储。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2013-01-08 00:00:00+00:00</w:t>
      </w:r>
      <w:r>
        <w:rPr>
          <w:sz w:val="22"/>
        </w:rPr>
        <w:t>--</w:t>
      </w:r>
      <w:r>
        <w:rPr>
          <w:sz w:val="22"/>
        </w:rPr>
        <w:t>2014-01-07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徐自为, 刘绍民. 海河流域多尺度地表通量与气象要素观测数据集：怀来站-涡动相关仪（10m塔）-2013. 时空三极环境大数据平台, DOI:10.3972/haihe.011.2015.db, CSTR:18406.11.haihe.011.2015.db,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(Huailai station-eddy covariance system-10m tower, 2013). A Big Earth Data Platform for Three Poles, DOI:10.3972/haihe.011.2015.db, CSTR:18406.11.haihe.011.2015.db,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基于遥感和数据同化方法的海河流域水文通量预测研究--SP2：不同尺度蒸散量和土壤水分的观测研究(30911130504)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