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西藏自治区公路、桥梁、渡口统计数据（1954-2016）</w:t>
      </w:r>
    </w:p>
    <w:p>
      <w:r>
        <w:rPr>
          <w:sz w:val="22"/>
        </w:rPr>
        <w:t>英文标题：The statistic data of highways, bridges and ferries in Tibet Autonomous Region (1954-2016)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西藏1954-2016年，公路通车里程、晴雨通车里程、公路养护、桥梁数量、桥梁长度和渡口等序列数据。数据整理自统计年鉴：《西藏社会经济统计年鉴》和《西藏统计年鉴》，精度同数据所摘取的统计年鉴。</w:t>
        <w:br/>
        <w:t>数据表共有7个字段</w:t>
        <w:br/>
        <w:t>字段1：年份 解释：数据的年份</w:t>
        <w:br/>
        <w:t>字段2：公路通车里程 解释：公路通车里程 公里</w:t>
        <w:br/>
        <w:t>字段3：晴雨通车里程  公里</w:t>
        <w:br/>
        <w:t>字段4：公路养护 解释：公路养护里程 公里</w:t>
        <w:br/>
        <w:t>字段5：桥梁数量 解释：桥梁总数量 座</w:t>
        <w:br/>
        <w:t>字段6：桥梁长度 解释：桥梁总长度 米</w:t>
        <w:br/>
        <w:t>字段7：渡口 解释：渡口数量 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公路</w:t>
      </w:r>
      <w:r>
        <w:t xml:space="preserve">, </w:t>
      </w:r>
      <w:r>
        <w:rPr>
          <w:sz w:val="22"/>
        </w:rPr>
        <w:t>渡口</w:t>
      </w:r>
      <w:r>
        <w:t xml:space="preserve">, </w:t>
      </w:r>
      <w:r>
        <w:rPr>
          <w:sz w:val="22"/>
        </w:rPr>
        <w:t>通车</w:t>
      </w:r>
      <w:r>
        <w:t xml:space="preserve">, </w:t>
      </w:r>
      <w:r>
        <w:rPr>
          <w:sz w:val="22"/>
        </w:rPr>
        <w:t>人地遥感</w:t>
      </w:r>
      <w:r>
        <w:t xml:space="preserve">, </w:t>
      </w:r>
      <w:r>
        <w:rPr>
          <w:sz w:val="22"/>
        </w:rPr>
        <w:t>桥梁</w:t>
        <w:br/>
      </w:r>
      <w:r>
        <w:rPr>
          <w:sz w:val="22"/>
        </w:rPr>
        <w:t>学科关键词：</w:t>
      </w:r>
      <w:r>
        <w:rPr>
          <w:sz w:val="22"/>
        </w:rPr>
        <w:t>经济地理学</w:t>
      </w:r>
      <w:r>
        <w:t xml:space="preserve">, </w:t>
      </w:r>
      <w:r>
        <w:rPr>
          <w:sz w:val="22"/>
        </w:rPr>
        <w:t>城市地理学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1954-01-07 00:00:00+00:00</w:t>
      </w:r>
      <w:r>
        <w:rPr>
          <w:sz w:val="22"/>
        </w:rPr>
        <w:t>--</w:t>
      </w:r>
      <w:r>
        <w:rPr>
          <w:sz w:val="22"/>
        </w:rPr>
        <w:t>2016-01-06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西藏自治区公路、桥梁、渡口统计数据（1954-2016）. 时空三极环境大数据平台, </w:t>
      </w:r>
      <w:r>
        <w:t>2018</w:t>
      </w:r>
      <w:r>
        <w:t>.[</w:t>
      </w:r>
      <w:r>
        <w:t xml:space="preserve">National Bureau of Statistics. The statistic data of highways, bridges and ferries in Tibet Autonomous Region (1954-2016).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