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青藏高原区域基于多源遥感数据5日合成的耦合地形效应的逐日BRDF核系数数据集（2016）</w:t>
      </w:r>
    </w:p>
    <w:p>
      <w:r>
        <w:rPr>
          <w:sz w:val="22"/>
        </w:rPr>
        <w:t>英文标题：The Daily  kernel-driven BRDF model  coefficients retrieved from  5-days-composited multi-sensory data coupling topograpic effects over the Tibet Plateau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本数据集为青藏高原区域2016年日分辨率0.02° x0.02° BRDF 核驱动模型核系数数据集。采用耦合地形因子的多源遥感数据协同反演的BRDF\反照率模型，并引入先验知识进行质量控制，联合极轨卫星数据MODIS反射率和静止卫星葵花8-AHI地表反射率数据反演时空连续的日分辨率的高精度BRDF。MODIS地表反射率数据及AHI天顶反射率数据集为官方网站下载，经过配准、大气校正等处理，以5天为周期合成日分辨率BRDF。相较于同类产品,，该BRDF合成周期最短，且考虑了地形效应，对快速变化地表特征的捕捉更具有优势，且时空连续性更好。可有效支撑j反射率角度效应订正、或用于与BRDF相关地表参数的高精度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BRDF参数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2016-12-31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闻建光, 唐勇, 游冬琴. 青藏高原区域基于多源遥感数据5日合成的耦合地形效应的逐日BRDF核系数数据集（2016）. 时空三极环境大数据平台, DOI:10.11888/Meteoro.tpdc.271196, CSTR:18406.11.Meteoro.tpdc.271196, </w:t>
      </w:r>
      <w:r>
        <w:t>2021</w:t>
      </w:r>
      <w:r>
        <w:t>.[</w:t>
      </w:r>
      <w:r>
        <w:t xml:space="preserve">YOU Dongqin, YOU   Dongqin, WEN   Jianguang , TANG Yong, TANG   Yong. The Daily  kernel-driven BRDF model  coefficients retrieved from  5-days-composited multi-sensory data coupling topograpic effects over the Tibet Plateau (2016). A Big Earth Data Platform for Three Poles, DOI:10.11888/Meteoro.tpdc.271196, CSTR:18406.11.Meteoro.tpdc.271196,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Wen, J. G., B. C. Dou, D. Q. You, Y. Tang, Q. Xiao, Q. Liu and L. Qinhuo (2017). "Forward a Small-Timescale BRDF/Albedo by Multisensor Combined BRDF Inversion Model." Ieee Transactions on Geoscience and Remote Sensing 55(2): 683-697.</w:t>
        <w:br/>
        <w:br/>
      </w:r>
      <w:r>
        <w:t>Shengbiao Wu , Jianguang Wen*, Jean-Philippe Gastellu-Etchegorry , Qinhuo Liu, Dongqin You , Qing Xiao , DaLei Hao , Xingwen Lin, Tiangang Yin, 2019. The definition of remotely sensed reflectance quantities suitable for rugged terrain，Remote Sensing of Environment, 225,40</w:t>
        <w:br/>
        <w:br/>
      </w:r>
      <w:r>
        <w:t>Wen, Jianguang; Liu, Qiang; Xiao, Qing; Liu, Qinhuo; You, Dongqin; Hao, Dalei; Wu, Shengbiao; Lin, Xingwen. 2018. "Characterizing Land Surface Anisotropic Reflectance over Rugged Terrain: A Review of Concepts and Recent Developments." Remote Sens.10, no. 3: DOI: 10.3390/rs10030370.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 亚洲水塔区水循环动态监测与模拟(2019QZKK0206)</w:t>
        <w:br/>
      </w:r>
      <w:r>
        <w:rPr>
          <w:sz w:val="22"/>
        </w:rPr>
        <w:t>区分雪与非雪耦合地形效应的多源遥感数据青藏高原BRDF/反照率反演模型算法发展(41971316)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wenjg@aircas.ac.cn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tangyong@aircas.ac.cn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游冬琴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youdq@aircas.ac.cn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