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塞尔维亚黄土中火山灰的单矿物化学成分和Ar-Ar年代学数据</w:t>
      </w:r>
    </w:p>
    <w:p>
      <w:r>
        <w:rPr>
          <w:sz w:val="22"/>
        </w:rPr>
        <w:t>英文标题：Single mineral chemical composition and Ar-Ar geochronological data of volcanic ash in Serbian loess</w:t>
      </w:r>
    </w:p>
    <w:p>
      <w:r>
        <w:rPr>
          <w:sz w:val="32"/>
        </w:rPr>
        <w:t>1、摘要</w:t>
      </w:r>
    </w:p>
    <w:p>
      <w:pPr>
        <w:ind w:firstLine="432"/>
      </w:pPr>
      <w:r>
        <w:rPr>
          <w:sz w:val="22"/>
        </w:rPr>
        <w:t>本数据集由塞尔维亚黄土中的火山灰年代学分析数据组成。火山灰年代学是一种利用火山灰层作为等时标志来对地质、古气候学、考古等地层及事件进行关联和定年的方法。通常是将沉积物中的火山灰通过矿物的化学成分特征、特征矿物组合等进行对比，通过区域内等时地层的标定，来确定火山灰层的年龄；也可以通过Ar-Ar等绝对定年方法，来确定火山灰层的年龄。该火山灰年代学分析数据包括塞尔维亚不同黄土剖面共计8层火山灰样品的单矿物化学成分和1层火山灰样品的透长石Ar-Ar年代学数据。其中，火山灰样品的单矿物化学成分是使用中国科学院地质与地球物理研究所电子探针与扫描电镜实验室的JEOL JXA 8100电子探针测定的，火山灰样品的透长石Ar-Ar年代学数据是使用苏格兰大学联盟环境研究中心的Helix SFT质谱仪测定的。该数据可为塞尔维亚地区的黄土提供进一步年龄约束，对于欧洲东南部古气候/古环境等方面的研究具有重要意义。</w:t>
      </w:r>
    </w:p>
    <w:p>
      <w:r>
        <w:rPr>
          <w:sz w:val="32"/>
        </w:rPr>
        <w:t>2、关键词</w:t>
      </w:r>
    </w:p>
    <w:p>
      <w:pPr>
        <w:ind w:left="432"/>
      </w:pPr>
      <w:r>
        <w:rPr>
          <w:sz w:val="22"/>
        </w:rPr>
        <w:t>主题关键词：</w:t>
      </w:r>
      <w:r>
        <w:rPr>
          <w:sz w:val="22"/>
        </w:rPr>
        <w:t>黄土</w:t>
      </w:r>
      <w:r>
        <w:t>,</w:t>
      </w:r>
      <w:r>
        <w:rPr>
          <w:sz w:val="22"/>
        </w:rPr>
        <w:t>黄土</w:t>
      </w:r>
      <w:r>
        <w:t>,</w:t>
      </w:r>
      <w:r>
        <w:rPr>
          <w:sz w:val="22"/>
        </w:rPr>
        <w:t>古气候重建</w:t>
      </w:r>
      <w:r>
        <w:t>,</w:t>
      </w:r>
      <w:r>
        <w:rPr>
          <w:sz w:val="22"/>
        </w:rPr>
        <w:t>火山灰年代学</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北：46.0</w:t>
            </w:r>
          </w:p>
        </w:tc>
        <w:tc>
          <w:tcPr>
            <w:tcW w:type="dxa" w:w="2880"/>
          </w:tcPr>
          <w:p>
            <w:r>
              <w:t>-</w:t>
            </w:r>
          </w:p>
        </w:tc>
      </w:tr>
      <w:tr>
        <w:tc>
          <w:tcPr>
            <w:tcW w:type="dxa" w:w="2880"/>
          </w:tcPr>
          <w:p>
            <w:r>
              <w:t>西：19.0</w:t>
            </w:r>
          </w:p>
        </w:tc>
        <w:tc>
          <w:tcPr>
            <w:tcW w:type="dxa" w:w="2880"/>
          </w:tcPr>
          <w:p>
            <w:r>
              <w:t>-</w:t>
            </w:r>
          </w:p>
        </w:tc>
        <w:tc>
          <w:tcPr>
            <w:tcW w:type="dxa" w:w="2880"/>
          </w:tcPr>
          <w:p>
            <w:r>
              <w:t>东：21.0</w:t>
            </w:r>
          </w:p>
        </w:tc>
      </w:tr>
      <w:tr>
        <w:tc>
          <w:tcPr>
            <w:tcW w:type="dxa" w:w="2880"/>
          </w:tcPr>
          <w:p>
            <w:r>
              <w:t>-</w:t>
            </w:r>
          </w:p>
        </w:tc>
        <w:tc>
          <w:tcPr>
            <w:tcW w:type="dxa" w:w="2880"/>
          </w:tcPr>
          <w:p>
            <w:r>
              <w:t>南：44.5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塞尔维亚黄土中火山灰的单矿物化学成分和Ar-Ar年代学数据. 时空三极环境大数据平台, DOI:10.11888/Paleoenv.tpdc.271688, CSTR:18406.11.Paleoenv.tpdc.271688, </w:t>
      </w:r>
      <w:r>
        <w:t>2021</w:t>
      </w:r>
      <w:r>
        <w:t>.[</w:t>
      </w:r>
      <w:r>
        <w:t xml:space="preserve">HAO   Qingzhen. Single mineral chemical composition and Ar-Ar geochronological data of volcanic ash in Serbian loess. A Big Earth Data Platform for Three Poles, DOI:10.11888/Paleoenv.tpdc.271688, CSTR:18406.11.Paleoenv.tpdc.271688, </w:t>
      </w:r>
      <w:r>
        <w:t>2021</w:t>
      </w:r>
      <w:r>
        <w:rPr>
          <w:sz w:val="22"/>
        </w:rPr>
        <w:t>]</w:t>
      </w:r>
    </w:p>
    <w:p>
      <w:pPr>
        <w:ind w:left="432"/>
      </w:pPr>
      <w:r>
        <w:rPr>
          <w:sz w:val="22"/>
        </w:rPr>
        <w:t xml:space="preserve">文章的引用: </w:t>
      </w:r>
    </w:p>
    <w:p>
      <w:pPr>
        <w:ind w:left="864"/>
      </w:pPr>
      <w:r>
        <w:t>付玉. (2021). 塞尔维亚黄土-古土壤序列记录的过去一百万年气候变化：黏土矿物学和火山灰年代学证据. 中国科学院大学, 北京.</w:t>
        <w:br/>
        <w:br/>
      </w: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