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黄河上游ASTER_DEM高程数据集（2009）</w:t>
      </w:r>
    </w:p>
    <w:p>
      <w:r>
        <w:rPr>
          <w:sz w:val="22"/>
        </w:rPr>
        <w:t>英文标题：Elevation dataset of ASTER_DEM in the Yellow river upstream (2009)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一、概述</w:t>
        <w:br/>
        <w:t>本数据集源于全球30m分辨率数字高程产品数据集，利用ASTER GDEM第一版本（v1）的数据进行加工得到。其空间分辨率为30m，由于云覆盖，边界堆叠产生的直线，坑，隆起，大坝或其他异常的影响，ASTER GDEM第一版本原始数据局部地区存在异常，所以由ASTER GDEM v1加工的数字高程数据产品存在个别区域的数据异常现象，用户使用过程中需要注意。此外该数据集可以与SRTM全球90m分辨率高程数据集进行相互补充使用。</w:t>
        <w:br/>
        <w:t>二、数据处理说明</w:t>
        <w:br/>
        <w:t>ASTER GDEM是采用全自动化的方法对150万景的ASTER存档数据进行处理生成的，其中包括通过立体相关生成的1264118个基于独立场景的ASTER DEM数据，经过去云处理，除去残余的异常值，取平均值，并以此为ASTER GDEM对象区域的最后像素值。纠正剩余的异常数据，再按1°× 1°分片，生成全球ASTER GDEM数据。</w:t>
        <w:br/>
        <w:t>三、数据内容说明</w:t>
        <w:br/>
        <w:t>该数据集覆盖整个黄河上游，每个数据文件名称根据分片几何中心左下（西南）角的经纬度产生。例如，ASTGTM_N40E116文件的左下角坐标是北纬40度，东经116度。ASTGTM_N40E116_dem和ASTGTM_N40E116_num对应的分别是数字高程模型（DEM）与质量控制（QA）的数据。</w:t>
        <w:br/>
        <w:t>四、数据使用说明</w:t>
        <w:br/>
        <w:t>ASTER GDEM数据具有可计算及可视化功能，在各个领域的应用前景十分广阔，尤其是在测绘、地表形变及军事等领域具有十分重要的应用。具体而言，主要包括如下几方面：</w:t>
        <w:br/>
        <w:t>在科学研究上，ASTER GDEM数据在地质学、地球物理学、地震研究、水平建模、火山监控以及遥感图像的配准等方面都有十分重要的作用。利用高精度数字地形高程数据建立地面的三维立体模型，与地面的影像镶嵌叠加，可以观测到地球表面细微变化。</w:t>
        <w:br/>
        <w:t>在民用及工业应用上，ASTER GDEM数据可用于土木工程的计算、水库坝址的选定、土地利用规划等，在通讯方面，数字地形数据可以帮助商家建造更好的转播塔，研判移动电话亭的最佳地理位置；在航空安全方面，利用ASTER GDEM数字高程数据可以建立增强型飞机着陆报警系统，大大提高了飞机着陆安全系数。</w:t>
        <w:br/>
        <w:t>在军事上，ASTER GDEM数据是C4ISR（军队自动指挥系统）的基础信息平台，在研究战场地域结构、作战方向、战场预设、作战部署、兵力集结于投送、防护条件、后勤保障等方面是必不可少的。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黄河上游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3.文件大小：811.0MB</w:t>
      </w:r>
    </w:p>
    <w:p>
      <w:pPr>
        <w:ind w:left="432"/>
      </w:pPr>
      <w:r>
        <w:rPr>
          <w:sz w:val="22"/>
        </w:rPr>
        <w:t>4.数据格式：img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2009-08-03 01:45:00+00:00</w:t>
      </w:r>
      <w:r>
        <w:rPr>
          <w:sz w:val="22"/>
        </w:rPr>
        <w:t>--</w:t>
      </w:r>
      <w:r>
        <w:rPr>
          <w:sz w:val="22"/>
        </w:rPr>
        <w:t>2009-08-03 02:34:00+00:00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薛娴, 杜鹤强. 黄河上游ASTER_DEM高程数据集（2009）. 时空三极环境大数据平台, DOI:10.11888/Geogra.tpdc.270963, CSTR:18406.11.Geogra.tpdc.270963, </w:t>
      </w:r>
      <w:r>
        <w:t>2015</w:t>
      </w:r>
      <w:r>
        <w:t>.[</w:t>
      </w:r>
      <w:r>
        <w:t xml:space="preserve">XUE Xian, DU Heqiang. Elevation dataset of ASTER_DEM in the Yellow river upstream (2009). A Big Earth Data Platform for Three Poles, DOI:10.11888/Geogra.tpdc.270963, CSTR:18406.11.Geogra.tpdc.270963,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黄河上游沙漠宽谷段风沙水沙过程及调控机理(2011CB403006)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薛娴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xianxue@lzb.ac.cn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杜鹤强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dilikexue119@163.com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