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三江源地区历年雪灾牲畜死亡数据（1960-2020）</w:t>
      </w:r>
    </w:p>
    <w:p>
      <w:r>
        <w:rPr>
          <w:sz w:val="22"/>
        </w:rPr>
        <w:t>英文标题：Livestock mortality data from snow disasters over the years in the Sanjiangyuan region (1960-2020)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该数据集包含了三江源地区1960-2020年间因雪灾而损失的牲畜数量和雪灾发生地点位置数据集。灾害发生地及损失情况来自《中国气象灾害大典》(温克刚, 2005)、《中国西部农业气象灾害》(王建林 et al., 2003)及《中国灾害性天气气候图集》(中国气象局, 2007)等。近些年的数据主要依据雪灾的新闻报道和文献报道数据。数据质量控制中，首先对雪灾的发生地进行了详细订正，其次对其损失数量进行了详细评估，对一些明显夸大报道的雪灾事件进行了剔除和合理纠正，使得数据较为客观和真实，能反映雪灾的具体规模大小。是研究三江源区雪灾的一手资料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雪灾</w:t>
        <w:br/>
      </w:r>
      <w:r>
        <w:rPr>
          <w:sz w:val="22"/>
        </w:rPr>
        <w:t>学科关键词：</w:t>
        <w:br/>
      </w:r>
      <w:r>
        <w:rPr>
          <w:sz w:val="22"/>
        </w:rPr>
        <w:t>地点关键词：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青海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1960-2020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2.投影：Albers</w:t>
      </w:r>
    </w:p>
    <w:p>
      <w:pPr>
        <w:ind w:left="432"/>
      </w:pPr>
      <w:r>
        <w:rPr>
          <w:sz w:val="22"/>
        </w:rPr>
        <w:t>3.文件大小：2.21MB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南：32.5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1959-12-31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魏彦强. 三江源地区历年雪灾牲畜死亡数据（1960-2020）. 时空三极环境大数据平台, </w:t>
      </w:r>
      <w:r>
        <w:t>2023</w:t>
      </w:r>
      <w:r>
        <w:t>.[</w:t>
      </w:r>
      <w:r>
        <w:t xml:space="preserve">WEI   Yanqiang . Livestock mortality data from snow disasters over the years in the Sanjiangyuan region (1960-2020). A Big Earth Data Platform for Three Poles, </w:t>
      </w:r>
      <w:r>
        <w:t>2023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魏彦强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weiyq@lzb.ac.cn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