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小冰期和中世纪气候异常期西风季风模拟数据集</w:t>
      </w:r>
    </w:p>
    <w:p>
      <w:r>
        <w:rPr>
          <w:sz w:val="22"/>
        </w:rPr>
        <w:t>英文标题：Simulation dataset of westerlies and monsoons during the Little Ice Age and Medieval Climate Anomaly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1）数据内容：过去千年（850AD~1850AD）11个模式集合年平均200 hPa和850 hPa纬向风速（反映高、低层西风）、HadCM3模式月平均850 hPa经向风速（反映季风环流），中世纪气候异常期为1000~1200AD，小冰期为1400~1600AD；2）数据来源：国际古气候模拟比较计划第3阶段(PMIP3)多模式试验逐月数据，加工方法：多模式等权重算术平均，气候平均，3）数据应用：用于古气候变化和动力学机制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西风-季风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中世纪异常期</w:t>
      </w:r>
      <w:r>
        <w:t xml:space="preserve">, </w:t>
      </w:r>
      <w:r>
        <w:rPr>
          <w:sz w:val="22"/>
        </w:rPr>
        <w:t>过去千年</w:t>
      </w:r>
      <w:r>
        <w:t xml:space="preserve">, </w:t>
      </w:r>
      <w:r>
        <w:rPr>
          <w:sz w:val="22"/>
        </w:rPr>
        <w:t>小冰期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燕青, 江南萱, 王会军. 小冰期和中世纪气候异常期西风季风模拟数据集. 时空三极环境大数据平台, DOI:10.11888/Atmos.tpdc.271887, CSTR:18406.11.Atmos.tpdc.271887, </w:t>
      </w:r>
      <w:r>
        <w:t>2021</w:t>
      </w:r>
      <w:r>
        <w:t>.[</w:t>
      </w:r>
      <w:r>
        <w:t xml:space="preserve">YAN   Qing, WANG   Huijun, JIANG   Nanxuan. Simulation dataset of westerlies and monsoons during the Little Ice Age and Medieval Climate Anomaly. A Big Earth Data Platform for Three Poles, DOI:10.11888/Atmos.tpdc.271887, CSTR:18406.11.Atmos.tpdc.271887,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燕青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yanqing@mail.iap.ac.cn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江南萱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jiangnanxuan@mail.iap.ac.cn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王会军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wanghj@mail.iap.ac.cn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