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第三极（中国地区）宏观经济数据集（1991-2021）</w:t>
      </w:r>
    </w:p>
    <w:p>
      <w:r>
        <w:rPr>
          <w:sz w:val="22"/>
        </w:rPr>
        <w:t>英文标题：Data set of macroeconomic in the third pole (China region) in 1991-2021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数据内容：国内生产总值（GDP）年度统计（1991-2021）、国内资产负债数据（2011-2020）及国内投入产出数据（2012-2018）。</w:t>
        <w:br/>
        <w:t>数据来源及加工方法：从世界银行官方网站、新浪网获取2015-2021年第三极（中国地区）宏观经济原始数据，通过数据整理、筛选及清洗得到1991-2021年第三极（中国地区）宏观经济数据集，数据以Microsoft Excel（xls）格式存储。</w:t>
        <w:br/>
        <w:t>数据质量描述：优良</w:t>
        <w:br/>
        <w:t>数据应用成果及前景：作为社会经济数据提供有效参考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国内生产总值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第三极</w:t>
      </w:r>
      <w:r>
        <w:t xml:space="preserve">, </w:t>
      </w:r>
      <w:r>
        <w:rPr>
          <w:sz w:val="22"/>
        </w:rPr>
        <w:t>中国地区</w:t>
        <w:br/>
      </w:r>
      <w:r>
        <w:rPr>
          <w:sz w:val="22"/>
        </w:rPr>
        <w:t>时间关键词：</w:t>
      </w:r>
      <w:r>
        <w:rPr>
          <w:sz w:val="22"/>
        </w:rPr>
        <w:t>1991-2021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1990-12-31 16:00:00+00:00</w:t>
      </w:r>
      <w:r>
        <w:rPr>
          <w:sz w:val="22"/>
        </w:rPr>
        <w:t>--</w:t>
      </w:r>
      <w:r>
        <w:rPr>
          <w:sz w:val="22"/>
        </w:rPr>
        <w:t>2022-01-01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傅文学. 第三极（中国地区）宏观经济数据集（1991-2021）. 时空三极环境大数据平台, </w:t>
      </w:r>
      <w:r>
        <w:t>2022</w:t>
      </w:r>
      <w:r>
        <w:t>.[</w:t>
      </w:r>
      <w:r>
        <w:t xml:space="preserve">FU Wenxue. Data set of macroeconomic in the third pole (China region) in 1991-2021. A Big Earth Data Platform for Three Poles,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傅文学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fuwx@radi.ac.cn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