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黑河生态水文遥感试验：黑河流域中游冻融实验观测数据集（2013年11月24日至25日）</w:t>
      </w:r>
    </w:p>
    <w:p>
      <w:r>
        <w:rPr>
          <w:sz w:val="22"/>
        </w:rPr>
        <w:t>英文标题：HiWATER: Dataset of soil freeze/thaw experiment observed in the middle reaches of the Heihe River Basin from Nov. 24 to Nov. 25,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民乐县荒漠2013年11月24日-25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时间：2013年11月24日-25日</w:t>
        <w:br/>
        <w:t>2.</w:t>
        <w:tab/>
        <w:t>数据：</w:t>
        <w:br/>
        <w:t>亮温：  使用车载多频被动微波辐射计观测，包括6.925、18.7和36.5GHz V极化和H极化数据（10.65GHz 波段损坏,18.7GHz H极化损坏）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数据大小：2.3M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张掖民乐</w:t>
      </w:r>
      <w:r>
        <w:t xml:space="preserve">, </w:t>
      </w:r>
      <w:r>
        <w:rPr>
          <w:sz w:val="22"/>
        </w:rPr>
        <w:t>荒漠</w:t>
        <w:br/>
      </w:r>
      <w:r>
        <w:rPr>
          <w:sz w:val="22"/>
        </w:rPr>
        <w:t>时间关键词：</w:t>
      </w:r>
      <w:r>
        <w:rPr>
          <w:sz w:val="22"/>
        </w:rPr>
        <w:t>2013-11-24至2013-11-25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2013-12-09 00:00:00+00:00</w:t>
      </w:r>
      <w:r>
        <w:rPr>
          <w:sz w:val="22"/>
        </w:rPr>
        <w:t>--</w:t>
      </w:r>
      <w:r>
        <w:rPr>
          <w:sz w:val="22"/>
        </w:rPr>
        <w:t>2013-12-10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黑河生态水文遥感试验：黑河流域中游冻融实验观测数据集（2013年11月24日至25日）. 时空三极环境大数据平台, DOI:10.3972/hiwater.272.2015.db, CSTR:18406.11.hiwater.272.2015.db,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24 to Nov. 25, 2013. A Big Earth Data Platform for Three Poles, DOI:10.3972/hiwater.272.2015.db, CSTR:18406.11.hiwater.272.2015.db,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