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三江流域堵江滑坡灾害数据库（2018-2021）</w:t>
      </w:r>
    </w:p>
    <w:p>
      <w:r>
        <w:rPr>
          <w:sz w:val="22"/>
        </w:rPr>
        <w:t>英文标题：River-blocking landslide database of the Three Rivers region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数据内容：三江流域堵江滑坡空间分布、发育机理以及点数据库</w:t>
        <w:br/>
        <w:t>采集方案：首先开展GoogleEarth遥感解译，然后进行野外现场验证，结合现场验证完善解译标志后再进行详细解译，并采集包括滑坡源区、运动区、堆积区在内的规模和各项地貌数据，然后再针对堵江滑坡典型案例进行研究分析，揭示三江流域堵江滑坡工程地质分类和成因机制。</w:t>
        <w:br/>
        <w:t>采集地点：青藏高原三江地区、四川大学</w:t>
        <w:br/>
        <w:t>采集时间：2018.10.01-2021.10.31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青藏高原三江流域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邓建辉, 赵思远. 三江流域堵江滑坡灾害数据库（2018-2021）. 时空三极环境大数据平台, DOI:10.11888/HumanNat.tpdc.272041, CSTR:18406.11.HumanNat.tpdc.272041, </w:t>
      </w:r>
      <w:r>
        <w:t>2022</w:t>
      </w:r>
      <w:r>
        <w:t>.[</w:t>
      </w:r>
      <w:r>
        <w:t xml:space="preserve">DENG   Jianhui , ZHAO   Siyuan . River-blocking landslide database of the Three Rivers region (2018-2021). A Big Earth Data Platform for Three Poles, DOI:10.11888/HumanNat.tpdc.272041, CSTR:18406.11.HumanNat.tpdc.272041,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邓建辉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jhdeng@scu.edu.cn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赵思远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zhaosiyuan@scu.edu.cn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