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北极大河流域水量平衡要素数据集（1971-2017 ）</w:t>
      </w:r>
    </w:p>
    <w:p>
      <w:r>
        <w:rPr>
          <w:sz w:val="22"/>
        </w:rPr>
        <w:t>英文标题：Data set of water balance elements for Arctic River Basins (1971-2017)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产品提供了项目组发展的陆面模式VIC-CAS数值模拟的1971-2017年北极两条大河（北美大陆：Mackenzie，欧亚大陆：Lena）的水循环关键变量数据集，包括：降水量、蒸散发、地表径流、地下径流、冰川径流、雪水当量和三层土壤湿度等7个变量。该数据集空间分辨率为0.1degree，时间分辨率为月。该数据集可用于长期气候变化下北极大河流域水量平衡变化分析，也可用于遥感数据产品及其他模型模拟结果的对比和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冰川消融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1971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3.文件大小：3563.0MB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北：72.6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西：-140.1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赵求东, 王宁练, 吴玉伟. 北极大河流域水量平衡要素数据集（1971-2017 ）. 时空三极环境大数据平台, DOI:10.11888/Terre.tpdc.272730, CSTR:18406.11.Terre.tpdc.272730, </w:t>
      </w:r>
      <w:r>
        <w:t>2022</w:t>
      </w:r>
      <w:r>
        <w:t>.[</w:t>
      </w:r>
      <w:r>
        <w:t xml:space="preserve">ZHAO   Qiudong, WU   Yuwei, WANG   Ninglian. Data set of water balance elements for Arctic River Basins (1971-2017). A Big Earth Data Platform for Three Poles, DOI:10.11888/Terre.tpdc.272730, CSTR:18406.11.Terre.tpdc.272730,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赵求东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zhaoqiudong@nieer.ac.cn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王宁练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nlwang@nwu.edu.cn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吴玉伟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20175204@nwu.edu.cn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