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青藏高原新生代植物大化石名单（2019-2020）</w:t>
      </w:r>
    </w:p>
    <w:p>
      <w:r>
        <w:rPr>
          <w:sz w:val="22"/>
        </w:rPr>
        <w:t>英文标题：A list of Cenozoic plant fossils in the Qinghai Tibet Plateau (2019-2020)</w:t>
      </w:r>
    </w:p>
    <w:p>
      <w:r>
        <w:rPr>
          <w:sz w:val="32"/>
        </w:rPr>
        <w:t>1、摘要</w:t>
      </w:r>
    </w:p>
    <w:p>
      <w:pPr>
        <w:ind w:firstLine="432"/>
      </w:pPr>
      <w:r>
        <w:rPr>
          <w:sz w:val="22"/>
        </w:rPr>
        <w:t>数据包含兰州大学地质科学与矿产资源学院古生物教研室2019年至2020年期间采自于甘肃、青海、云南的新生代植物大化石；化石均由团队成员赴野外采集而来，并在实验室中通过常规化石修复方法与角质层实验方法进行加工；化石保存基本完好，其中部分保存有角质层，可以进行实验并一步观察到气孔等微细结构，有助于分类鉴定及恢复古气候条件；对这些植物大化石的研究有助于深入了解青藏高原东部新生代古环境、古气候、古地理变化以及认识当时的植被面貌。</w:t>
      </w:r>
    </w:p>
    <w:p>
      <w:r>
        <w:rPr>
          <w:sz w:val="32"/>
        </w:rPr>
        <w:t>2、关键词</w:t>
      </w:r>
    </w:p>
    <w:p>
      <w:pPr>
        <w:ind w:left="432"/>
      </w:pPr>
      <w:r>
        <w:rPr>
          <w:sz w:val="22"/>
        </w:rPr>
        <w:t>主题关键词：</w:t>
      </w:r>
      <w:r>
        <w:rPr>
          <w:sz w:val="22"/>
        </w:rPr>
        <w:t>植被重构</w:t>
      </w:r>
      <w:r>
        <w:t>,</w:t>
      </w:r>
      <w:r>
        <w:rPr>
          <w:sz w:val="22"/>
        </w:rPr>
        <w:t>大气二氧化碳重建</w:t>
      </w:r>
      <w:r>
        <w:t>,</w:t>
      </w:r>
      <w:r>
        <w:rPr>
          <w:sz w:val="22"/>
        </w:rPr>
        <w:t>新生代</w:t>
      </w:r>
      <w:r>
        <w:t>,</w:t>
      </w:r>
      <w:r>
        <w:rPr>
          <w:sz w:val="22"/>
        </w:rPr>
        <w:t>古生物</w:t>
      </w:r>
      <w:r>
        <w:t>,</w:t>
      </w:r>
      <w:r>
        <w:rPr>
          <w:sz w:val="22"/>
        </w:rPr>
        <w:t>植被</w:t>
      </w:r>
      <w:r>
        <w:t>,</w:t>
      </w:r>
      <w:r>
        <w:rPr>
          <w:sz w:val="22"/>
        </w:rPr>
        <w:t>植物化石</w:t>
      </w:r>
      <w:r>
        <w:t>,</w:t>
      </w:r>
      <w:r>
        <w:rPr>
          <w:sz w:val="22"/>
        </w:rPr>
        <w:t>生物化石</w:t>
      </w:r>
      <w:r>
        <w:t>,</w:t>
      </w:r>
      <w:r>
        <w:rPr>
          <w:sz w:val="22"/>
        </w:rPr>
        <w:t>古植被</w:t>
      </w:r>
      <w:r>
        <w:t>,</w:t>
      </w:r>
      <w:r>
        <w:rPr>
          <w:sz w:val="22"/>
        </w:rPr>
        <w:t>植物化石</w:t>
      </w:r>
      <w:r>
        <w:t>,</w:t>
      </w:r>
      <w:r>
        <w:rPr>
          <w:sz w:val="22"/>
        </w:rPr>
        <w:t>地层</w:t>
      </w:r>
      <w:r>
        <w:t>,</w:t>
      </w:r>
      <w:r>
        <w:rPr>
          <w:sz w:val="22"/>
        </w:rPr>
        <w:t>被子植物化石</w:t>
      </w:r>
      <w:r>
        <w:t>,</w:t>
      </w:r>
      <w:r>
        <w:rPr>
          <w:sz w:val="22"/>
        </w:rPr>
        <w:t>古气候重建</w:t>
        <w:br/>
      </w:r>
      <w:r>
        <w:rPr>
          <w:sz w:val="22"/>
        </w:rPr>
        <w:t>学科关键词：</w:t>
      </w:r>
      <w:r>
        <w:rPr>
          <w:sz w:val="22"/>
        </w:rPr>
        <w:t>陆地表层</w:t>
      </w:r>
      <w:r>
        <w:t>,</w:t>
      </w:r>
      <w:r>
        <w:rPr>
          <w:sz w:val="22"/>
        </w:rPr>
        <w:t>古环境</w:t>
      </w:r>
      <w:r>
        <w:t>,</w:t>
      </w:r>
      <w:r>
        <w:rPr>
          <w:sz w:val="22"/>
        </w:rPr>
        <w:t>固体地球</w:t>
        <w:br/>
      </w:r>
      <w:r>
        <w:rPr>
          <w:sz w:val="22"/>
        </w:rPr>
        <w:t>地点关键词：</w:t>
      </w:r>
      <w:r>
        <w:rPr>
          <w:sz w:val="22"/>
        </w:rPr>
        <w:t>青藏高原</w:t>
        <w:br/>
      </w:r>
      <w:r>
        <w:rPr>
          <w:sz w:val="22"/>
        </w:rPr>
        <w:t>时间关键词：</w:t>
      </w:r>
      <w:r>
        <w:rPr>
          <w:sz w:val="22"/>
        </w:rPr>
        <w:t>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西：90.91</w:t>
            </w:r>
          </w:p>
        </w:tc>
        <w:tc>
          <w:tcPr>
            <w:tcW w:type="dxa" w:w="2880"/>
          </w:tcPr>
          <w:p>
            <w:r>
              <w:t>-</w:t>
            </w:r>
          </w:p>
        </w:tc>
        <w:tc>
          <w:tcPr>
            <w:tcW w:type="dxa" w:w="2880"/>
          </w:tcPr>
          <w:p>
            <w:r>
              <w:t>东：102.95</w:t>
            </w:r>
          </w:p>
        </w:tc>
      </w:tr>
      <w:tr>
        <w:tc>
          <w:tcPr>
            <w:tcW w:type="dxa" w:w="2880"/>
          </w:tcPr>
          <w:p>
            <w:r>
              <w:t>-</w:t>
            </w:r>
          </w:p>
        </w:tc>
        <w:tc>
          <w:tcPr>
            <w:tcW w:type="dxa" w:w="2880"/>
          </w:tcPr>
          <w:p>
            <w:r>
              <w:t>南：21.65</w:t>
            </w:r>
          </w:p>
        </w:tc>
        <w:tc>
          <w:tcPr>
            <w:tcW w:type="dxa" w:w="2880"/>
          </w:tcPr>
          <w:p>
            <w:r>
              <w:t>-</w:t>
            </w:r>
          </w:p>
        </w:tc>
      </w:tr>
    </w:tbl>
    <w:p>
      <w:r>
        <w:rPr>
          <w:sz w:val="32"/>
        </w:rPr>
        <w:t>5、时间范围</w:t>
      </w:r>
      <w:r>
        <w:rPr>
          <w:sz w:val="22"/>
        </w:rPr>
        <w:t>2018-12-31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杨涛. 青藏高原新生代植物大化石名单（2019-2020）. 时空三极环境大数据平台, DOI:10.11888/Paleoenv.tpdc.271128, CSTR:18406.11.Paleoenv.tpdc.271128, </w:t>
      </w:r>
      <w:r>
        <w:t>2021</w:t>
      </w:r>
      <w:r>
        <w:t>.[</w:t>
      </w:r>
      <w:r>
        <w:t xml:space="preserve">YANG  Tao. A list of Cenozoic plant fossils in the Qinghai Tibet Plateau (2019-2020). A Big Earth Data Platform for Three Poles, DOI:10.11888/Paleoenv.tpdc.271128, CSTR:18406.11.Paleoenv.tpdc.271128, </w:t>
      </w:r>
      <w:r>
        <w:t>2021</w:t>
      </w:r>
      <w:r>
        <w:rPr>
          <w:sz w:val="22"/>
        </w:rPr>
        <w:t>]</w:t>
      </w:r>
    </w:p>
    <w:p>
      <w:pPr>
        <w:ind w:left="432"/>
      </w:pPr>
      <w:r>
        <w:rPr>
          <w:sz w:val="22"/>
        </w:rPr>
        <w:t xml:space="preserve">文章的引用: </w:t>
      </w:r>
    </w:p>
    <w:p>
      <w:pPr>
        <w:ind w:left="864"/>
      </w:pPr>
      <w:r>
        <w:t>杨涛. (2018). 柴达木盆地西北部渐新统合欢草属、槭属化石研究及其地质意义(硕士学位论文,兰州大学).</w:t>
        <w:br/>
        <w:br/>
      </w:r>
      <w:r>
        <w:t>Yang, T., Han, L., Chen, H.Y., Wang, Y., Wang, H.J., Bao, L., Li, W.J., Cai, J.H., Liang, W.Y., Dai, Y.Z., Zhang, L., Xie, S.P., &amp; Yan, D.F. (2020). Oligocene Desmanthus (Leguminosae) from the Qaidam Basin in northeastern Tibetan Plateau, China, and its implications for paleoclimate and paleoelevation. Historical Biology. DOI: 10.1080/08912963.2020.1826471</w:t>
        <w:br/>
        <w:br/>
      </w:r>
      <w:r>
        <w:t>Yang, T., Jia, J., Chen, H., Zhang, Y., Wang, Y., Wang, H., .Bao, L., Zhang, L., Li, W., Xie, S., &amp; Yan, D. (2020). Oligocene Ailanthus from northwestern Qaidam Basin, northern Tibetan Plateau, China and its implications. Geological Journal. doi:10.1002/gj.3904</w:t>
        <w:br/>
        <w:br/>
      </w:r>
      <w:r>
        <w:t>贾静薇. (2019). 柴达木盆地西缘渐新统臭椿属、榆属、桦木属化石的研究及意义(硕士学位论文,兰州大学).</w:t>
        <w:br/>
        <w:br/>
      </w:r>
      <w:r>
        <w:t>Chen, H.Y., Yang, T., Han, L., Wang, Y., Wang, H.J., Bao, L., Li, W.J., Cai, J,H., Liang, W.Y., Dai, Y.Z., Zhang, L., Xie, S.P., Yan, D.F. (2020). The Oligocene Equisetum from Qaidam Basin, Northeastern Tibetan Plateau in China and its Implications. Historical Biology. DOI: 10.1080/08912963.2020.1830280.</w:t>
        <w:br/>
        <w:br/>
      </w:r>
      <w:r>
        <w:t>张宇欣. (2019). 柴达木盆地西北部渐新统柏科植物化石及其地质意义(硕士学位论文，兰州大学).</w:t>
        <w:br/>
        <w:br/>
      </w:r>
      <w:r>
        <w:t>唐德亮. (2019). 云南腾冲上新世壳斗科化石微细构造及古环境分析(硕士学位论文,兰州大学).</w:t>
        <w:br/>
        <w:br/>
      </w:r>
      <w:r>
        <w:t>Chen, H., Tang, D.L., Zhang, Y., An, P.C., Yan, X.Y., &amp; Ding, S.T., et al. (2019). Fossil podocarpus (podocarpaceae) from the lower pliocene of tengchong, yunnan province, china and its biogeographic significance. Historical Biology(10), 1-10.</w:t>
        <w:br/>
        <w:br/>
      </w:r>
      <w:r>
        <w:t>Ding, S. T., Wu, J. Y., Tang, D. L., Chen, S. Y., Mo, L. B., &amp; Sun, B. N. Seed cones of Tsuga (Pinaceae) from the upper Miocene of eastern China: Biogeographic and paleoclimatic implications. Review of Palaeobotany and Palynology, 285, 104358.</w:t>
        <w:br/>
        <w:br/>
      </w:r>
      <w:r>
        <w:t>李军, 杨倩, 陈慧, 唐德亮, 安鹏程 &amp; 吴靖宇. (2019). 甘肃华亭中侏罗世银杏类化石及其气孔参数对古大气CO_2的响应. 兰州大学学报(自然科学版)(05), 561-570. doi:10.13885/j.issn.0455-2059.2019.05.001.</w:t>
        <w:br/>
        <w:br/>
      </w:r>
      <w:r>
        <w:t>曾旭. (2020). 云南临沧晚中新世六种壳斗科化石研究及古气候重建(硕士学位论文，兰州大学).</w:t>
        <w:br/>
        <w:br/>
      </w:r>
      <w:r>
        <w:t>Wang, B., Zhang, S.H., Zhang, P., Yang, Y.H., Chen, J.Y., Zhang, Y., &amp; Xie, S.P. (2020). A new occurrence of Craigia (Malvaceae) from the Miocene of Yunnan and its biogeographic significance, Historical Biology. doi:10.1080/08912963.2020.1867980</w:t>
        <w:br/>
        <w:br/>
      </w:r>
      <w:r>
        <w:t>Yu, Y., Xie, S.P., Devaney, J., Zhang, S.H., &amp; Zhang, Y. (2020). A new species of drynaria (polypodiaceae) from the late miocene of yunnan, southwest china and implications on the genus evolution. Palaeobiodiversity and Palaeoenvironments(4).</w:t>
        <w:br/>
        <w:br/>
      </w:r>
      <w:r>
        <w:t>于洋. (2020). 云南临沧晚中新世蕨类化石研究(硕士学位论文，兰州大学).</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杨涛</w:t>
        <w:br/>
      </w:r>
      <w:r>
        <w:rPr>
          <w:sz w:val="22"/>
        </w:rPr>
        <w:t xml:space="preserve">单位: </w:t>
      </w:r>
      <w:r>
        <w:rPr>
          <w:sz w:val="22"/>
        </w:rPr>
        <w:t>兰州大学</w:t>
        <w:br/>
      </w:r>
      <w:r>
        <w:rPr>
          <w:sz w:val="22"/>
        </w:rPr>
        <w:t xml:space="preserve">电子邮件: </w:t>
      </w:r>
      <w:r>
        <w:rPr>
          <w:sz w:val="22"/>
        </w:rPr>
        <w:t>yangt18@lzu.edu.cn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