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黑河流域气象观测站分布数据</w:t>
      </w:r>
    </w:p>
    <w:p>
      <w:r>
        <w:rPr>
          <w:sz w:val="22"/>
        </w:rPr>
        <w:t>英文标题：Meteorological observation stations distribution map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本数据集包括黑河流域及其周边地区21个气象常规观测站点的信息，其中梧桐沟和吉诃德两个站点于上个世纪80年代已经撤销，其他站点均从建站起运行至今。</w:t>
        <w:br/>
        <w:t>站名             经度               纬度</w:t>
        <w:br/>
        <w:t xml:space="preserve">1、马鬃山     97.1097       41.5104     </w:t>
        <w:br/>
        <w:t>2、玉门镇     97.5530       39.8364</w:t>
        <w:br/>
        <w:t>3、梧桐沟     98.3248       40.4697</w:t>
        <w:br/>
        <w:t xml:space="preserve">4、酒泉        98.4975       39.7036 </w:t>
        <w:br/>
        <w:t>5、金塔        98.9058       39.9988</w:t>
        <w:br/>
        <w:t>6、鼎新        99.5117       40.3080</w:t>
        <w:br/>
        <w:t>7、高台        99.7907       39.3623</w:t>
        <w:br/>
        <w:t>8、临泽        100.165       39.1385</w:t>
        <w:br/>
        <w:t>9、肃南        99.6178       38.8399</w:t>
        <w:br/>
        <w:t>10、野牛沟    99.5830      38.4167</w:t>
        <w:br/>
        <w:t>11、托勒       98.0147      39.0327</w:t>
        <w:br/>
        <w:t>12、额济纳旗  101.088      41.9351</w:t>
        <w:br/>
        <w:t>13、拐子湖    102.283       41.3662</w:t>
        <w:br/>
        <w:t>14、张掖       100.460      38.9124</w:t>
        <w:br/>
        <w:t>15、山丹       101.083      38.7746</w:t>
        <w:br/>
        <w:t>16、民乐       100.826      38.4376</w:t>
        <w:br/>
        <w:t>17、阿拉善右旗 101.429    39.1407</w:t>
        <w:br/>
        <w:t>18、永昌         101.578     38.1771</w:t>
        <w:br/>
        <w:t>19、祁连         100.238     38.1929</w:t>
        <w:br/>
        <w:t>20、刚察         100.111     37.2478</w:t>
        <w:br/>
        <w:t>21、门源        101.379      37.2513</w:t>
        <w:br/>
        <w:t>22、吉珂德      99.7063      41.9183</w:t>
        <w:br/>
        <w:t>23、嘉峪关      98.2241      39.7975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2019-05-29 10:49:07+00:00</w:t>
      </w:r>
      <w:r>
        <w:rPr>
          <w:sz w:val="22"/>
        </w:rPr>
        <w:t>--</w:t>
      </w:r>
      <w:r>
        <w:rPr>
          <w:sz w:val="22"/>
        </w:rPr>
        <w:t>2019-05-29 10:49:07+00:00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国家气象信息中心 数据应用服务室. 黑河流域气象观测站分布数据. 时空三极环境大数据平台, DOI:10.11888/Meteoro.tpdc.270588, CSTR:18406.11.Meteoro.tpdc.270588, </w:t>
      </w:r>
      <w:r>
        <w:t>2014</w:t>
      </w:r>
      <w:r>
        <w:t>.[</w:t>
      </w:r>
      <w:r>
        <w:t xml:space="preserve">National Meteorological Information Center. Meteorological observation stations distribution map of the Heihe River Basin. A Big Earth Data Platform for Three Poles, DOI:10.11888/Meteoro.tpdc.270588, CSTR:18406.11.Meteoro.tpdc.270588,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国家气象信息中心 数据应用服务室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