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亚洲大陆气溶胶光学厚度数据集（2002-2011）</w:t>
      </w:r>
    </w:p>
    <w:p>
      <w:r>
        <w:rPr>
          <w:sz w:val="22"/>
        </w:rPr>
        <w:t>英文标题：SRAP AOD dataset of Asia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“China Collection 1.0”气溶胶光学厚度（AOD）数据集采用可见光波段遥感反演方法制作。原始数据来自Terra和Aqua上搭载的MODIS传感器。数据覆盖时间从2002年到2011年，时间分辨率为逐日，覆盖范围为亚洲大陆，空间分辨率为0.1°。遥感反演方法采用自主研发的SRAP算法反演了陆地上空的气溶胶光学厚度，算法考虑了地表的BRDF特性，适用于亮地表和暗地表上的气溶胶光学厚度反演。此外，叠加了MOD04/MYD04海洋上空的气溶胶产品。通过实测站点的验证表明亚洲气溶胶光学厚度数据相对偏差在20%以内。数据每一天存放一个hdf文件，每个文件由550nm处的Terra AOD和Aqua AOD组成。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光学厚度</w:t>
      </w:r>
      <w:r>
        <w:t xml:space="preserve">, 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亚洲大陆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3.文件大小：3000.0MB</w:t>
      </w:r>
    </w:p>
    <w:p>
      <w:pPr>
        <w:ind w:left="432"/>
      </w:pPr>
      <w:r>
        <w:rPr>
          <w:sz w:val="22"/>
        </w:rPr>
        <w:t>4.数据格式：hdf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2002-01-09 08:00:00+00:00</w:t>
      </w:r>
      <w:r>
        <w:rPr>
          <w:sz w:val="22"/>
        </w:rPr>
        <w:t>--</w:t>
      </w:r>
      <w:r>
        <w:rPr>
          <w:sz w:val="22"/>
        </w:rPr>
        <w:t>2012-01-08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薛勇. 亚洲大陆气溶胶光学厚度数据集（2002-2011）. 时空三极环境大数据平台, DOI:10.11888/AtmosEnviron.tpe.00000031.file, CSTR:18406.11.AtmosEnviron.tpe.00000031.file, </w:t>
      </w:r>
      <w:r>
        <w:t>2018</w:t>
      </w:r>
      <w:r>
        <w:t>.[</w:t>
      </w:r>
      <w:r>
        <w:t xml:space="preserve">XUE Yong. SRAP AOD dataset of Asia (2002-2011). A Big Earth Data Platform for Three Poles, DOI:10.11888/AtmosEnviron.tpe.00000031.file, CSTR:18406.11.AtmosEnviron.tpe.00000031.file,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Xue, Y., He, X.W., Xu, H., Guang, J., Guo, J.P., &amp;Mei, L.L. (2014). China Collection 2.0: The Aerosol Optical Depth Dataset from the Synergetic Retrieval of Aerosol Properties Algorithm. Atmospheric Environment, 95, 45-58.</w:t>
        <w:br/>
        <w:br/>
      </w:r>
      <w:r>
        <w:t>Guang, J., Xue, Y., Li, Y.J., Liang, S.L., Mei, L.L., &amp;Xu, H. (2012). Retrieval of Aerosol Optical Depth over Bright Land Surfaces by Coupling Bidirectional Reflectance Distribution Function Model and Aerosol Retrieval Model. Remote Sensing Letter, 3 (7), 577-584.</w:t>
        <w:br/>
        <w:br/>
      </w:r>
      <w:r>
        <w:t>Tang, J.K., Xue, Y., Yu, T., &amp;Guan, Y.N. (2005). Aerosol Optical Thickness Determination by Exploiting the Synergy of TERRA and AQUA MODIS (SYNTAM). Remote Sensing of Environment, 94(3), 327-334.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xueyong@radi.ac.cn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