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黑河流域葫芦沟小流域河水、土壤水阴阳离子值（2013年5月-2014年4月）</w:t>
      </w:r>
    </w:p>
    <w:p>
      <w:r>
        <w:rPr>
          <w:sz w:val="22"/>
        </w:rPr>
        <w:t>英文标题：Cations and anions of river water and soil water of Hulugou basin in Heihe River basin (May 2013-april 2014)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1、数据概述：</w:t>
        <w:br/>
        <w:t>此数据取样时间为2013年5月9日~2014年3月29日。采样频率为一周一次。</w:t>
        <w:br/>
        <w:t>河水取样点位置为黑河上游葫芦沟小流域出口流量堰处，经纬度为99°52′47.7″E，38°16′11″N。</w:t>
        <w:br/>
        <w:t>土壤水取样位置为二号气象站上方300m，下部土壤剖面，经纬度为99°53′31.333″E,38°13′50.637″N。</w:t>
        <w:br/>
        <w:t>2、数据内容：</w:t>
        <w:br/>
        <w:t>此数据集包含流域出口河水及二号气象站上方300m处土壤水的阴阳离子值。</w:t>
        <w:br/>
        <w:t>数据获取手段——  阴离子值是利用瑞士万通型号761/813型离子色谱仪测定的；阳离子是利用型号为美国热电IRIS Intrepid Ⅱ XSPICP-AES测定的。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土壤</w:t>
      </w:r>
      <w:r>
        <w:t>,</w:t>
      </w:r>
      <w:r>
        <w:rPr>
          <w:sz w:val="22"/>
        </w:rPr>
        <w:t>土壤水阴阳离子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祁连站流量堰</w:t>
      </w:r>
      <w:r>
        <w:t xml:space="preserve">, </w:t>
      </w:r>
      <w:r>
        <w:rPr>
          <w:sz w:val="22"/>
        </w:rPr>
        <w:t>葫芦沟</w:t>
      </w:r>
      <w:r>
        <w:t xml:space="preserve">, </w:t>
      </w:r>
      <w:r>
        <w:rPr>
          <w:sz w:val="22"/>
        </w:rPr>
        <w:t>总流域出口</w:t>
        <w:br/>
      </w:r>
      <w:r>
        <w:rPr>
          <w:sz w:val="22"/>
        </w:rPr>
        <w:t>时间关键词：</w:t>
      </w:r>
      <w:r>
        <w:rPr>
          <w:sz w:val="22"/>
        </w:rPr>
        <w:t>2013-2014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3.文件大小：0.02MB</w:t>
      </w:r>
    </w:p>
    <w:p>
      <w:pPr>
        <w:ind w:left="432"/>
      </w:pPr>
      <w:r>
        <w:rPr>
          <w:sz w:val="22"/>
        </w:rPr>
        <w:t>4.数据格式：EXCEL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北：38.26972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西：99.87992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东：99.89204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南：38.23073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2013-05-16 16:00:00+00:00</w:t>
      </w:r>
      <w:r>
        <w:rPr>
          <w:sz w:val="22"/>
        </w:rPr>
        <w:t>--</w:t>
      </w:r>
      <w:r>
        <w:rPr>
          <w:sz w:val="22"/>
        </w:rPr>
        <w:t>2014-04-05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孙自永. 黑河流域葫芦沟小流域河水、土壤水阴阳离子值（2013年5月-2014年4月）. 时空三极环境大数据平台, DOI:10.3972/hehe.008.2015.db, CSTR:18406.11.hehe.008.2015.db, </w:t>
      </w:r>
      <w:r>
        <w:t>2015</w:t>
      </w:r>
      <w:r>
        <w:t>.[</w:t>
      </w:r>
      <w:r>
        <w:t xml:space="preserve">SUN Ziyong. Cations and anions of river water and soil water of Hulugou basin in Heihe River basin (May 2013-april 2014). A Big Earth Data Platform for Three Poles, DOI:10.3972/hehe.008.2015.db, CSTR:18406.11.hehe.008.2015.db, </w:t>
      </w:r>
      <w:r>
        <w:t>2015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黑河上游山区融雪径流过程的同位素和水文化学示踪研究(91125009)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孙自永</w:t>
        <w:br/>
      </w:r>
      <w:r>
        <w:rPr>
          <w:sz w:val="22"/>
        </w:rPr>
        <w:t xml:space="preserve">单位: </w:t>
      </w:r>
      <w:r>
        <w:rPr>
          <w:sz w:val="22"/>
        </w:rPr>
        <w:t>中国地质大学（武汉）</w:t>
        <w:br/>
      </w:r>
      <w:r>
        <w:rPr>
          <w:sz w:val="22"/>
        </w:rPr>
        <w:t xml:space="preserve">电子邮件: </w:t>
      </w:r>
      <w:r>
        <w:rPr>
          <w:sz w:val="22"/>
        </w:rPr>
        <w:t>ziyong.sun@gmail.com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