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过去40年黄河源和祁连山区水量-能量平衡数据集（1981-2020）</w:t>
      </w:r>
    </w:p>
    <w:p>
      <w:r>
        <w:rPr>
          <w:sz w:val="22"/>
        </w:rPr>
        <w:t>英文标题：Water and energy balance dataset in the Yellow River source region and Qilian Mountains in the past 40 years (1981-2020)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过去40年黄河源和祁连山区水量平衡（降水、蒸散发、径流、土壤液态含水量）、能量平衡（短波辐射、感热、潜热和表层土壤温度）数据集。初始数据源为ERA5-Land月平均数据，通过时间聚合累积/平均到年尺度。数据的时间范围为1981-2020年，空间范围为88.5°E – 104.5°E、32°N - 43°N，空间分辨率0.1°。数据集可进一步用于黄河源区与祁连山区生态-水文过程相关研究，为“山水林田湖草”系统优化调配提供科学依据。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祁连山</w:t>
      </w:r>
      <w:r>
        <w:t xml:space="preserve">, </w:t>
      </w:r>
      <w:r>
        <w:rPr>
          <w:sz w:val="22"/>
        </w:rPr>
        <w:t>黄河源</w:t>
        <w:br/>
      </w:r>
      <w:r>
        <w:rPr>
          <w:sz w:val="22"/>
        </w:rPr>
        <w:t>时间关键词：</w:t>
      </w:r>
      <w:r>
        <w:rPr>
          <w:sz w:val="22"/>
        </w:rPr>
        <w:t>1981 - 2020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郑东海. 过去40年黄河源和祁连山区水量-能量平衡数据集（1981-2020）. 时空三极环境大数据平台, DOI:10.11888/Terre.tpdc.272844, CSTR:18406.11.Terre.tpdc.272844, </w:t>
      </w:r>
      <w:r>
        <w:t>2022</w:t>
      </w:r>
      <w:r>
        <w:t>.[</w:t>
      </w:r>
      <w:r>
        <w:t xml:space="preserve">ZHENG   Donghai. Water and energy balance dataset in the Yellow River source region and Qilian Mountains in the past 40 years (1981-2020). A Big Earth Data Platform for Three Poles, DOI:10.11888/Terre.tpdc.272844, CSTR:18406.11.Terre.tpdc.272844,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郑东海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zhengd@itpcas.ac.cn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