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黑河生态水文遥感试验：黑河流域中游地物光谱数据集</w:t>
      </w:r>
    </w:p>
    <w:p>
      <w:r>
        <w:rPr>
          <w:sz w:val="22"/>
        </w:rPr>
        <w:t>英文标题：HiWATER: Dataset of the spectral reflectance in the middle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在2012年中游航空遥感试验开展期间，在飞行时同步开展黑白布的光谱观测，在飞行前后针对中游典型下垫面开展地物波谱的观测，与为CASI、SASI和TASI航空飞行资料预处理提供基础数据集。</w:t>
        <w:br/>
        <w:t>观测仪器：</w:t>
        <w:br/>
        <w:t>中科院遥感所SVC-HR1024地物光谱仪（350-2500nm）和中科院对地观测中心ASD Field Spec 3地物光谱仪（350-2500nm），参考板。</w:t>
        <w:br/>
        <w:t>测量方式：</w:t>
        <w:br/>
        <w:t>测量地物前先垂直测量参考板辐射亮度，再垂直测量地物辐射亮度，测完地物后需再次测量参考板辐亮度。</w:t>
        <w:br/>
        <w:t>数据内容：</w:t>
        <w:br/>
        <w:t>本数据集包括光谱仪导出的原始光谱数据，SVC光谱仪记录数据 *.sig(可用SVC-HR1024配套软件打开，也可用记事本直接打开)，ASD光谱仪记录数据*.asd。还包括观测位置信息，记录表格等。</w:t>
        <w:br/>
        <w:t>观测时间：</w:t>
        <w:br/>
        <w:t>2012-6-15，SVC光谱仪观测EC矩阵内各种典型地物</w:t>
        <w:br/>
        <w:t>2012-6-16，SVC光谱仪观测湿地站</w:t>
        <w:br/>
        <w:t>2012-6-29，ASD光谱仪观测超级站和戈壁站，各种植被类型和裸土等</w:t>
        <w:br/>
        <w:t>2012-6-29，ASD光谱仪与CASI飞行同步观测黑白布</w:t>
        <w:br/>
        <w:t>2012-6-30，ASD光谱仪观测中游样带荒漠植被和裸土</w:t>
        <w:br/>
        <w:t>2012-7-05，ASD光谱仪与CASI飞行同步观测黑白布</w:t>
        <w:br/>
        <w:t>2012-7-07，ASD光谱仪在大满超级站开展玉米光谱日变化观测</w:t>
        <w:br/>
        <w:t>2012-7-08，ASD光谱仪与CASI飞行同步观测黑白布</w:t>
        <w:br/>
        <w:t>2012-7-08，ASD光谱仪在大满超级站开展玉米光谱日变化观测</w:t>
        <w:br/>
        <w:t>2012-7-09，ASD光谱仪在大满超级站开展玉米光谱日变化观测</w:t>
        <w:br/>
        <w:t>2012-7-10，ASD光谱仪在大满超级站开展玉米光谱日变化观测</w:t>
        <w:br/>
        <w:t>2012-7-11，ASD光谱仪在大满超级站开展玉米光谱日变化观测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地物波谱</w:t>
      </w:r>
      <w:r>
        <w:t>,</w:t>
      </w:r>
      <w:r>
        <w:rPr>
          <w:sz w:val="22"/>
        </w:rPr>
        <w:t>反射系数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花寨子荒漠站</w:t>
      </w:r>
      <w:r>
        <w:t xml:space="preserve">, </w:t>
      </w:r>
      <w:r>
        <w:rPr>
          <w:sz w:val="22"/>
        </w:rPr>
        <w:t>神沙窝沙漠站</w:t>
      </w:r>
      <w:r>
        <w:t xml:space="preserve">, </w:t>
      </w:r>
      <w:r>
        <w:rPr>
          <w:sz w:val="22"/>
        </w:rPr>
        <w:t>戈壁站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2012-07-11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  <w:r>
        <w:t xml:space="preserve">, </w:t>
      </w:r>
      <w:r>
        <w:rPr>
          <w:sz w:val="22"/>
        </w:rPr>
        <w:t>2012-07-05</w:t>
      </w:r>
      <w:r>
        <w:t xml:space="preserve">, </w:t>
      </w:r>
      <w:r>
        <w:rPr>
          <w:sz w:val="22"/>
        </w:rPr>
        <w:t>2012-06-16</w:t>
      </w:r>
      <w:r>
        <w:t xml:space="preserve">, </w:t>
      </w:r>
      <w:r>
        <w:rPr>
          <w:sz w:val="22"/>
        </w:rPr>
        <w:t>2012-06-30</w:t>
      </w:r>
      <w:r>
        <w:t xml:space="preserve">, </w:t>
      </w:r>
      <w:r>
        <w:rPr>
          <w:sz w:val="22"/>
        </w:rPr>
        <w:t>2012-07-09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01:45:00+00:00</w:t>
      </w:r>
      <w:r>
        <w:rPr>
          <w:sz w:val="22"/>
        </w:rPr>
        <w:t>--</w:t>
      </w:r>
      <w:r>
        <w:rPr>
          <w:sz w:val="22"/>
        </w:rPr>
        <w:t>2012-07-28 01:45:00+00:00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肖青. 黑河生态水文遥感试验：黑河流域中游地物光谱数据集. 时空三极环境大数据平台, DOI:10.3972/hiwater.037.2013.db, CSTR:18406.11.hiwater.037.2013.db, </w:t>
      </w:r>
      <w:r>
        <w:t>2017</w:t>
      </w:r>
      <w:r>
        <w:t>.[</w:t>
      </w:r>
      <w:r>
        <w:t xml:space="preserve">XIAO Qing. HiWATER: Dataset of the spectral reflectance in the middle of Heihe River Basin. A Big Earth Data Platform for Three Poles, DOI:10.3972/hiwater.037.2013.db, CSTR:18406.11.hiwater.037.2013.db,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