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中亚大湖区数据库-地下水-水温（2021）</w:t>
      </w:r>
    </w:p>
    <w:p>
      <w:r>
        <w:rPr>
          <w:sz w:val="22"/>
        </w:rPr>
        <w:t>英文标题：Central Asia Great Lakes database - groundwater - water temperature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数据内容：Nukus灌区2021年1月至2021年12月地下水水温数据，单位为0.1℃。</w:t>
        <w:br/>
        <w:br/>
        <w:t>数据来源及加工方法：本数据来源于Nukus灌区地下水自动监测站采集。</w:t>
        <w:br/>
        <w:br/>
        <w:t>数据质量描述：本数据为站点数据，时间分辨率为3小时。</w:t>
        <w:br/>
        <w:br/>
        <w:t>数据应用成果及前景：结合其他气象水文参数可进一步查明和研究水文地质条件，特别是地下水的补给、径流、排泄条件，掌握地下水动态规律，为地下水资源评价、科学管理及环境地质问题的研究和防治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地下水温度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NUKUS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中亚大湖区数据库-地下水-水温（2021）. 时空三极环境大数据平台, DOI:10.11888/Terre.tpdc.272599, CSTR:18406.11.Terre.tpdc.272599, </w:t>
      </w:r>
      <w:r>
        <w:t>2022</w:t>
      </w:r>
      <w:r>
        <w:t>.[</w:t>
      </w:r>
      <w:r>
        <w:t xml:space="preserve">LIU   Tie. Central Asia Great Lakes database - groundwater - water temperature (2021). A Big Earth Data Platform for Three Poles, DOI:10.11888/Terre.tpdc.272599, CSTR:18406.11.Terre.tpdc.272599,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