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“一带一路”关键节点区域CMIP5最优气候模式模拟降尺度数据集</w:t>
      </w:r>
    </w:p>
    <w:p>
      <w:r>
        <w:rPr>
          <w:sz w:val="22"/>
        </w:rPr>
        <w:t>英文标题：Downscaled simulated data using CMIP5 optimal models of key nodes in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CMIP5（Coupled Model Intercomparison Project Phase 5）是气候耦合模型相互比较项目的第五阶段实验，提供了一个多气候模式环境，可用于预估“一带一路”关键节点区域未来气候变化，以应对关键节点区域的环境气候问题。本数据集以“一带一路”关键节点区域为研究区，对CMIP5的43个气候模式对研究区未来气候变化的预估能力进行评估，以模拟结果的均方根误差为标准，分别选取RCP4.5及RCP8.5情景下模拟能力最优的气候模式，对研究区进行气候模拟，得到研究区2006至2065年降雨量、气温的未来预估数据，并使用统计降尺度方法使数据集空间分辨率达到10km，时间分辨率为每月。每一期数据具有三个波段，分别是气温最大值、气温最小值和降雨量。本数据集中，降雨量单位为kg/(m^2*s)，气温单位为K。本数据集为应对关键节点区域的环境气候问题提供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气候资源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</w:r>
      <w:r>
        <w:t xml:space="preserve">, </w:t>
      </w:r>
      <w:r>
        <w:rPr>
          <w:sz w:val="22"/>
        </w:rPr>
        <w:t>泛第三极主要城市</w:t>
        <w:br/>
      </w:r>
      <w:r>
        <w:rPr>
          <w:sz w:val="22"/>
        </w:rPr>
        <w:t>时间关键词：</w:t>
      </w:r>
      <w:r>
        <w:rPr>
          <w:sz w:val="22"/>
        </w:rPr>
        <w:t>历史时期</w:t>
      </w:r>
      <w:r>
        <w:t xml:space="preserve">, </w:t>
      </w:r>
      <w:r>
        <w:rPr>
          <w:sz w:val="22"/>
        </w:rPr>
        <w:t>未来气候情景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3.文件大小：1126.4MB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2065-12-30 16:00:00+00:00</w:t>
      </w:r>
      <w:r>
        <w:rPr>
          <w:sz w:val="22"/>
        </w:rPr>
        <w:t>--</w:t>
      </w:r>
      <w:r>
        <w:rPr>
          <w:sz w:val="22"/>
        </w:rPr>
        <w:t>2065-12-30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李炘妍, 凌峰. “一带一路”关键节点区域CMIP5最优气候模式模拟降尺度数据集. 时空三极环境大数据平台, DOI:10.11888/Meteoro.tpdc.271061, CSTR:18406.11.Meteoro.tpdc.271061, </w:t>
      </w:r>
      <w:r>
        <w:t>2020</w:t>
      </w:r>
      <w:r>
        <w:t>.[</w:t>
      </w:r>
      <w:r>
        <w:t xml:space="preserve">LI Xinyan, LING Feng. Downscaled simulated data using CMIP5 optimal models of key nodes in the Belt and Road. A Big Earth Data Platform for Three Poles, DOI:10.11888/Meteoro.tpdc.271061, CSTR:18406.11.Meteoro.tpdc.271061,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Hurrell, J., Visbeck, M., Pirani, P. (2011). WCRP Coupled Model Intercomparison Project – Phase 5. Special Issue of the CLIVAR Exchanges Newsletter, No. 56, Vol. 15, No. 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李炘妍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lixinyan@wihgg.ac.cn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