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延吉地区晚白垩世-新生代低温热年代学数据集</w:t>
      </w:r>
    </w:p>
    <w:p>
      <w:r>
        <w:rPr>
          <w:sz w:val="22"/>
        </w:rPr>
        <w:t>英文标题：Late Cretaceous Cenozoic exhumation in Yanji area: low temperature thermochronology data set</w:t>
      </w:r>
    </w:p>
    <w:p>
      <w:r>
        <w:rPr>
          <w:sz w:val="32"/>
        </w:rPr>
        <w:t>1、摘要</w:t>
      </w:r>
    </w:p>
    <w:p>
      <w:pPr>
        <w:ind w:firstLine="432"/>
      </w:pPr>
      <w:r>
        <w:rPr>
          <w:sz w:val="22"/>
        </w:rPr>
        <w:t>本数据为花岗岩的裂变径迹数据、(U-Th-[Sm])/He磷灰石年龄、 (U–Th)/He 锆石年龄。样品主要采集自吉林延吉西南地区天佛指山的显生宙花岗岩，其中大部分为侏罗纪花岗岩，也有少部分二叠纪、三叠纪以及早白垩世花岗岩。磷灰石裂变径迹年龄通过外部探测器方法来获得；(U-Th-[Sm])/He磷灰石年龄与(U–Th)/He 锆石年龄通过使用820nm光耦合半导体激光器脱气对磷灰石和锆石脱气，并用电感耦合等离子体质谱法分析获得；通过获得的数据可以对延吉地区晚白垩世到新生代的冷却史及折返史进行限定。</w:t>
      </w:r>
    </w:p>
    <w:p>
      <w:r>
        <w:rPr>
          <w:sz w:val="32"/>
        </w:rPr>
        <w:t>2、关键词</w:t>
      </w:r>
    </w:p>
    <w:p>
      <w:pPr>
        <w:ind w:left="432"/>
      </w:pPr>
      <w:r>
        <w:rPr>
          <w:sz w:val="22"/>
        </w:rPr>
        <w:t>主题关键词：</w:t>
      </w:r>
      <w:r>
        <w:rPr>
          <w:sz w:val="22"/>
        </w:rPr>
        <w:t>地球化学</w:t>
        <w:br/>
      </w:r>
      <w:r>
        <w:rPr>
          <w:sz w:val="22"/>
        </w:rPr>
        <w:t>学科关键词：</w:t>
      </w:r>
      <w:r>
        <w:rPr>
          <w:sz w:val="22"/>
        </w:rPr>
        <w:t>固体地球</w:t>
        <w:br/>
      </w:r>
      <w:r>
        <w:rPr>
          <w:sz w:val="22"/>
        </w:rPr>
        <w:t>地点关键词：</w:t>
      </w:r>
      <w:r>
        <w:rPr>
          <w:sz w:val="22"/>
        </w:rPr>
        <w:t>延吉西南区天佛指山</w:t>
        <w:br/>
      </w:r>
      <w:r>
        <w:rPr>
          <w:sz w:val="22"/>
        </w:rPr>
        <w:t>时间关键词：</w:t>
      </w:r>
      <w:r>
        <w:rPr>
          <w:sz w:val="22"/>
        </w:rPr>
        <w:t>晚白垩世-新生代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北：43.41</w:t>
            </w:r>
          </w:p>
        </w:tc>
        <w:tc>
          <w:tcPr>
            <w:tcW w:type="dxa" w:w="2880"/>
          </w:tcPr>
          <w:p>
            <w:r>
              <w:t>-</w:t>
            </w:r>
          </w:p>
        </w:tc>
      </w:tr>
      <w:tr>
        <w:tc>
          <w:tcPr>
            <w:tcW w:type="dxa" w:w="2880"/>
          </w:tcPr>
          <w:p>
            <w:r>
              <w:t>西：129.02</w:t>
            </w:r>
          </w:p>
        </w:tc>
        <w:tc>
          <w:tcPr>
            <w:tcW w:type="dxa" w:w="2880"/>
          </w:tcPr>
          <w:p>
            <w:r>
              <w:t>-</w:t>
            </w:r>
          </w:p>
        </w:tc>
        <w:tc>
          <w:tcPr>
            <w:tcW w:type="dxa" w:w="2880"/>
          </w:tcPr>
          <w:p>
            <w:r>
              <w:t>东：131.02</w:t>
            </w:r>
          </w:p>
        </w:tc>
      </w:tr>
      <w:tr>
        <w:tc>
          <w:tcPr>
            <w:tcW w:type="dxa" w:w="2880"/>
          </w:tcPr>
          <w:p>
            <w:r>
              <w:t>-</w:t>
            </w:r>
          </w:p>
        </w:tc>
        <w:tc>
          <w:tcPr>
            <w:tcW w:type="dxa" w:w="2880"/>
          </w:tcPr>
          <w:p>
            <w:r>
              <w:t>南：42.56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李小明. 延吉地区晚白垩世-新生代低温热年代学数据集. 时空三极环境大数据平台, DOI:10.11888/Geo.tpdc.271518, CSTR:18406.11.Geo.tpdc.271518, </w:t>
      </w:r>
      <w:r>
        <w:t>2021</w:t>
      </w:r>
      <w:r>
        <w:t>.[</w:t>
      </w:r>
      <w:r>
        <w:t xml:space="preserve">LI   Xiaoming. Late Cretaceous Cenozoic exhumation in Yanji area: low temperature thermochronology data set. A Big Earth Data Platform for Three Poles, DOI:10.11888/Geo.tpdc.271518, CSTR:18406.11.Geo.tpdc.271518, </w:t>
      </w:r>
      <w:r>
        <w:t>2021</w:t>
      </w:r>
      <w:r>
        <w:rPr>
          <w:sz w:val="22"/>
        </w:rPr>
        <w:t>]</w:t>
      </w:r>
    </w:p>
    <w:p>
      <w:pPr>
        <w:ind w:left="432"/>
      </w:pPr>
      <w:r>
        <w:rPr>
          <w:sz w:val="22"/>
        </w:rPr>
        <w:t xml:space="preserve">文章的引用: </w:t>
      </w:r>
    </w:p>
    <w:p>
      <w:pPr>
        <w:ind w:left="864"/>
      </w:pPr>
      <w:r>
        <w:t>Li, X.M. (2019). Study on late Cretaceous-Cenozoic exhumation of the Yanji area,NE China: insights from low-temperature thermochronology. Acta Geochimica, 38(06), 43-61.</w:t>
        <w:br/>
        <w:br/>
      </w:r>
    </w:p>
    <w:p>
      <w:r>
        <w:rPr>
          <w:sz w:val="32"/>
        </w:rPr>
        <w:t>7、资助项目信息</w:t>
      </w:r>
    </w:p>
    <w:p>
      <w:r>
        <w:rPr>
          <w:sz w:val="32"/>
        </w:rPr>
        <w:t>8、数据资源提供者</w:t>
      </w:r>
    </w:p>
    <w:p>
      <w:pPr>
        <w:ind w:left="432"/>
      </w:pPr>
      <w:r>
        <w:rPr>
          <w:sz w:val="22"/>
        </w:rPr>
        <w:t xml:space="preserve">姓名: </w:t>
      </w:r>
      <w:r>
        <w:rPr>
          <w:sz w:val="22"/>
        </w:rPr>
        <w:t>李小明</w:t>
        <w:br/>
      </w:r>
      <w:r>
        <w:rPr>
          <w:sz w:val="22"/>
        </w:rPr>
        <w:t xml:space="preserve">单位: </w:t>
      </w:r>
      <w:r>
        <w:rPr>
          <w:sz w:val="22"/>
        </w:rPr>
        <w:t>中国科学院广州地球化学研究所</w:t>
        <w:br/>
      </w:r>
      <w:r>
        <w:rPr>
          <w:sz w:val="22"/>
        </w:rPr>
        <w:t xml:space="preserve">电子邮件: </w:t>
      </w:r>
      <w:r>
        <w:rPr>
          <w:sz w:val="22"/>
        </w:rPr>
        <w:t>lixm@gig.ac.cn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