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横断山冰川消融数据集（1982-1983）</w:t>
      </w:r>
    </w:p>
    <w:p>
      <w:r>
        <w:rPr>
          <w:sz w:val="22"/>
        </w:rPr>
        <w:t>英文标题：Glacier ablation data set of Hengduan Moutain (1982-1983)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横断山冰川的消融观测，主要在贡嘎山东坡海螺沟冰川和贡嘎山西坡大、小贡巴冰川上进行。另外，在玉龙山东坡白水1号冰川上也作了一些消融观测。从上述两条山脉四条冰川的消融观测来看，还是有一定的区域代表性，使它们反映出横断山冰川消融的基本情况。本数据集记录了不同时间不同地点观测点的冰川消融数据：1982 年6-8月，玉龙山东坡白水1号冰川海拔4200m、4 600m和4800m三个高度的冰面消融观测数据。1982 年8月27日至1983 年8月底，贡嘎山东坡海螺沟冰川舌部不同高度的全年实测数据。1982年7月12日至1983年8月6日,贡嘎山西坡贡巴冰川消融观测数。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消融区</w:t>
      </w:r>
      <w:r>
        <w:t>,</w:t>
      </w:r>
      <w:r>
        <w:rPr>
          <w:sz w:val="22"/>
        </w:rPr>
        <w:t>冰面冻融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贡嘎山</w:t>
      </w:r>
      <w:r>
        <w:t xml:space="preserve">, </w:t>
      </w:r>
      <w:r>
        <w:rPr>
          <w:sz w:val="22"/>
        </w:rPr>
        <w:t>横断山</w:t>
      </w:r>
      <w:r>
        <w:t xml:space="preserve">, </w:t>
      </w:r>
      <w:r>
        <w:rPr>
          <w:sz w:val="22"/>
        </w:rPr>
        <w:t>玉龙山</w:t>
        <w:br/>
      </w:r>
      <w:r>
        <w:rPr>
          <w:sz w:val="22"/>
        </w:rPr>
        <w:t>时间关键词：</w:t>
      </w:r>
      <w:r>
        <w:rPr>
          <w:sz w:val="22"/>
        </w:rPr>
        <w:t>1982-1983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李吉均. 横断山冰川消融数据集（1982-1983）. 时空三极环境大数据平台, DOI:10.11888/Glacio.tpdc.271218, CSTR:18406.11.Glacio.tpdc.271218, </w:t>
      </w:r>
      <w:r>
        <w:t>2021</w:t>
      </w:r>
      <w:r>
        <w:t>.[</w:t>
      </w:r>
      <w:r>
        <w:t xml:space="preserve">LI Jijun. Glacier ablation data set of Hengduan Moutain (1982-1983). A Big Earth Data Platform for Three Poles, DOI:10.11888/Glacio.tpdc.271218, CSTR:18406.11.Glacio.tpdc.271218,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中国科学院青藏高原综合科学考察队. (1996). 横断山冰川[M]. 北京: 科学出版社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横断山区综合考察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李吉均</w:t>
        <w:br/>
      </w:r>
      <w:r>
        <w:rPr>
          <w:sz w:val="22"/>
        </w:rPr>
        <w:t xml:space="preserve">单位: </w:t>
      </w:r>
      <w:r>
        <w:rPr>
          <w:sz w:val="22"/>
        </w:rPr>
        <w:t>兰州大学资源环境学院</w:t>
        <w:br/>
      </w:r>
      <w:r>
        <w:rPr>
          <w:sz w:val="22"/>
        </w:rPr>
        <w:t xml:space="preserve">电子邮件: </w:t>
      </w:r>
      <w:r>
        <w:rPr>
          <w:sz w:val="22"/>
        </w:rPr>
        <w:t>lijj@lzu.edu.cn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