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吉尔吉斯斯坦西天山Kara-Batkak冰川气象监测数据（2018-2019）</w:t>
      </w:r>
    </w:p>
    <w:p>
      <w:r>
        <w:rPr>
          <w:sz w:val="22"/>
        </w:rPr>
        <w:t>英文标题：Meteorological monitoring data of Kara-Batkak glacier in the Western Tianshan Mountains of Kyrgyzstan (2018-2019)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吉尔吉斯斯坦西天山Kara-Batkak冰川气象站（42°9'46″N，78°16'21″E，3280m）。</w:t>
        <w:br/>
        <w:t>观测数据包括逐时气象要素（气温(℃)、气温最高(℃)、气温最高出现时间、气温最低(℃)、气温最低出现时间、0.1mm小时雨量(mm)、0.5mm小时雨量(mm)、瞬时风向(°)、瞬时风速(m/s)、2分钟风向(°)、2分钟风速(m/s)、10分钟风向(°)、10分钟风速(m/s)、最大风速时风向(°)、最大风速(m/s)、最大风速时间、极大风速时风向(°)、极大风速(m/s)、极大风速时间、分钟内极大瞬时风速风向(°)、分钟内极大瞬时风速(m/s)、相对湿度(%)、最小相对湿度(%)、最小相对湿度出现时间、水气压(hPa)、露点温度(℃)、气压(hPa)、海平面气压(hPa)、气压最高(hPa)、气压最高出现时间、气压最低(hPa)、气压最低出现时间）。</w:t>
        <w:br/>
        <w:t>气象观测要素，经过积累和统计，加工成气候资料，为农业、林业、工业、交通、军事、水文、医疗卫生和环境保护等部门进行规划、设计和研究，提供重要的数据。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西天山</w:t>
        <w:br/>
      </w:r>
      <w:r>
        <w:rPr>
          <w:sz w:val="22"/>
        </w:rPr>
        <w:t>时间关键词：</w:t>
      </w:r>
      <w:r>
        <w:rPr>
          <w:sz w:val="22"/>
        </w:rPr>
        <w:t>2018-2019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3.文件大小：34.8MB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2018-01-05 08:00:00+00:00</w:t>
      </w:r>
      <w:r>
        <w:rPr>
          <w:sz w:val="22"/>
        </w:rPr>
        <w:t>--</w:t>
      </w:r>
      <w:r>
        <w:rPr>
          <w:sz w:val="22"/>
        </w:rPr>
        <w:t>2019-12-06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霍文. 吉尔吉斯斯坦西天山Kara-Batkak冰川气象监测数据（2018-2019）. 时空三极环境大数据平台, DOI:10.11888/Meteoro.tpdc.270463, CSTR:18406.11.Meteoro.tpdc.270463, </w:t>
      </w:r>
      <w:r>
        <w:t>2019</w:t>
      </w:r>
      <w:r>
        <w:t>.[</w:t>
      </w:r>
      <w:r>
        <w:t xml:space="preserve">HUO Wen. Meteorological monitoring data of Kara-Batkak glacier in the Western Tianshan Mountains of Kyrgyzstan (2018-2019). A Big Earth Data Platform for Three Poles, DOI:10.11888/Meteoro.tpdc.270463, CSTR:18406.11.Meteoro.tpdc.270463,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霍文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t>huowenpet@idm.cn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