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中国城市建成区数据集（1992-2020）V1.0</w:t>
      </w:r>
    </w:p>
    <w:p>
      <w:r>
        <w:rPr>
          <w:sz w:val="22"/>
        </w:rPr>
        <w:t>英文标题：Dataset of urban built-up area in China (1992-2020)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本数据集来源于论文：（1）He, C., Liu, Z., Tian, J., &amp; Ma, Q., (2014). Urban expansion dynamics and natural habitat loss in China: a multiscale landscape perspective. Global change biology, 20(9), 2886-2902.（2）Xu, M., He, C., Liu, Z., Dou, Y. (2016). How Did Urban Land Expand in China between 1992 and 2015? A Multi-Scale Landscape Analysis. PLoS ONE 11(5): e0154839。本数据集的制作流程主要包括：（1）对夜间灯光数据、植被指数数据和地表温度数据进行预处理，得到了1992-2020年覆盖全国范围的多源遥感数据；（2）通过经济分区、选取训练样本、支持向量机分类和年际序列订正，获取城市建成区动态信息。利用Landsat TM/ETM+数据进行精度评价，得到Kappa系数为0.60，总体精度为92.62%。该数据集已用于评估城市扩展过程对自然生境和耕地的影响，能够为理解中国城市扩展过程及其影响提供数据支持。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遥感产品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城市与农村聚落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1992至2020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何春阳, 刘志锋, 许敏, 卢文路. 中国城市建成区数据集（1992-2020）V1.0. 时空三极环境大数据平台, DOI:10.11888/HumanNat.tpdc.272851, CSTR:18406.11.HumanNat.tpdc.272851, </w:t>
      </w:r>
      <w:r>
        <w:t>2022</w:t>
      </w:r>
      <w:r>
        <w:t>.[</w:t>
      </w:r>
      <w:r>
        <w:t xml:space="preserve">XU   Min , HE Chunyang, LU   Wenlu , LIU Zhifeng. Dataset of urban built-up area in China (1992-2020) V1.0. A Big Earth Data Platform for Three Poles, DOI:10.11888/HumanNat.tpdc.272851, CSTR:18406.11.HumanNat.tpdc.272851,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C.Y., Liu, Z.F., Tian, J., &amp; Ma, Q. (2014). Urban expansion dynamics and natural habitat loss in China: a multiscale landscape perspective. Global change biology, 20(9), 2886-2902.</w:t>
        <w:br/>
        <w:br/>
      </w:r>
      <w:r>
        <w:t>Xu, M., He, C.Y., Liu, Z.F., &amp; Dou, Y.Y. (2016). How Did Urban Land Expand in China between 1992 and 2015? A Multi-Scale Landscape Analysis. PLoS ONE, 11(5), e0154839. doi:10.1371/journal.pone.0154839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国家重点研发计划课题“全球城镇化趋势及其对气候变化的影响” （项目编号：2019YFA0607203）</w:t>
        <w:br/>
      </w:r>
      <w:r>
        <w:rPr>
          <w:sz w:val="22"/>
        </w:rPr>
        <w:t>第二次青藏高原综合科学考察研究任务四“生态安全屏障功能与优化体系”专题五“生态安全屏障优化体系”子专题“青藏高原重点城镇化地区生态安全屏障体系优化”（项目编号：2019QZKK0405）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何春阳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hcy@bnu.edu.cn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刘志锋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zhifeng.liu@bnu.edu.cn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xm@mail.bnu.edu.cn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卢文路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wenlu.lu@qq.com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