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黑河综合遥感联合试验：预试验期中游干旱区水文试验区加密观测区Envisat ASAR地面同步观测数据集（2007年9月19日）</w:t>
      </w:r>
    </w:p>
    <w:p>
      <w:r>
        <w:rPr>
          <w:sz w:val="22"/>
        </w:rPr>
        <w:t>英文标题：WATER: Dataset of ground truth measurement synchronizing with Envisat ASAR in the arid region hydrological experimental area during the pre-observation period on Sep. 19, 2007</w:t>
      </w:r>
    </w:p>
    <w:p>
      <w:r>
        <w:rPr>
          <w:sz w:val="32"/>
        </w:rPr>
        <w:t>1、摘要</w:t>
      </w:r>
    </w:p>
    <w:p>
      <w:pPr>
        <w:ind w:firstLine="432"/>
      </w:pPr>
      <w:r>
        <w:rPr>
          <w:sz w:val="22"/>
        </w:rPr>
        <w:t>2007年9月19日预试验期间，在临泽站开展了Envisat ASAR卫星地面同步观测试验，2007年9月19日成功获得了一景Envisat ASAR影像。</w:t>
        <w:br/>
        <w:t>Envisat ASAR数据为AP模式，VV/VH极化组合方式，过境时间约为11:29BJT。本地面数据可为发展和验证Envisat ASAR遥感反演土壤水分提供基本的地面数据集。</w:t>
        <w:br/>
        <w:t>测量内容：</w:t>
        <w:br/>
        <w:t>1. 土壤水分。样方分布：临泽芦苇地、张掖农田、张掖戈壁、临泽玉米地、临泽苜蓿地、张掖观象台、临泽湿地。观测方法：环刀法。</w:t>
        <w:br/>
        <w:t>2. GPS位置，测量仪器：GARMIN GPS 76。</w:t>
        <w:br/>
        <w:t>3. 植被信息。记录信息：株高、植株鲜重、植株干重、取样方式、描述（例如地表类型，均匀程度，干湿程度等）。</w:t>
        <w:br/>
        <w:t>4. 大气参数。测量仪器：遥感所的法国CIMEL公司生产CE318太阳分光光度计。测量目标：利用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w:t>
        <w:br/>
        <w:t>5. 粗糙度观测。粗糙度数据由粗糙度板测量，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土壤</w:t>
      </w:r>
      <w:r>
        <w:t>,</w:t>
      </w:r>
      <w:r>
        <w:rPr>
          <w:sz w:val="22"/>
        </w:rPr>
        <w:t>微波遥感</w:t>
      </w:r>
      <w:r>
        <w:t>,</w:t>
      </w:r>
      <w:r>
        <w:rPr>
          <w:sz w:val="22"/>
        </w:rPr>
        <w:t>辐射</w:t>
      </w:r>
      <w:r>
        <w:t>,</w:t>
      </w:r>
      <w:r>
        <w:rPr>
          <w:sz w:val="22"/>
        </w:rPr>
        <w:t>气溶胶</w:t>
      </w:r>
      <w:r>
        <w:t>,</w:t>
      </w:r>
      <w:r>
        <w:rPr>
          <w:sz w:val="22"/>
        </w:rPr>
        <w:t>散射</w:t>
      </w:r>
      <w:r>
        <w:t>,</w:t>
      </w:r>
      <w:r>
        <w:rPr>
          <w:sz w:val="22"/>
        </w:rPr>
        <w:t>冰冻圈遥感</w:t>
      </w:r>
      <w:r>
        <w:t>,</w:t>
      </w:r>
      <w:r>
        <w:rPr>
          <w:sz w:val="22"/>
        </w:rPr>
        <w:t xml:space="preserve"> 气溶胶光学深度/厚度</w:t>
      </w:r>
      <w:r>
        <w:t>,</w:t>
      </w:r>
      <w:r>
        <w:rPr>
          <w:sz w:val="22"/>
        </w:rPr>
        <w:t>土壤湿度/水分含量</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黑河流域</w:t>
      </w:r>
      <w:r>
        <w:t xml:space="preserve">, </w:t>
      </w:r>
      <w:r>
        <w:rPr>
          <w:sz w:val="22"/>
        </w:rPr>
        <w:t>观象台加密观测区</w:t>
      </w:r>
      <w:r>
        <w:t xml:space="preserve">, </w:t>
      </w:r>
      <w:r>
        <w:rPr>
          <w:sz w:val="22"/>
        </w:rPr>
        <w:t>中游干旱区水文试验区</w:t>
      </w:r>
      <w:r>
        <w:t xml:space="preserve">, </w:t>
      </w:r>
      <w:r>
        <w:rPr>
          <w:sz w:val="22"/>
        </w:rPr>
        <w:t>盈科绿洲加密观测区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2007-9-19</w:t>
      </w:r>
    </w:p>
    <w:p>
      <w:r>
        <w:rPr>
          <w:sz w:val="32"/>
        </w:rPr>
        <w:t>3、数据细节</w:t>
      </w:r>
    </w:p>
    <w:p>
      <w:pPr>
        <w:ind w:left="432"/>
      </w:pPr>
      <w:r>
        <w:rPr>
          <w:sz w:val="22"/>
        </w:rPr>
        <w:t>1.比例尺：None</w:t>
      </w:r>
    </w:p>
    <w:p>
      <w:pPr>
        <w:ind w:left="432"/>
      </w:pPr>
      <w:r>
        <w:rPr>
          <w:sz w:val="22"/>
        </w:rPr>
        <w:t>2.投影：4326</w:t>
      </w:r>
    </w:p>
    <w:p>
      <w:pPr>
        <w:ind w:left="432"/>
      </w:pPr>
      <w:r>
        <w:rPr>
          <w:sz w:val="22"/>
        </w:rPr>
        <w:t>3.文件大小：1999.3MB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北：39.24</w:t>
            </w:r>
          </w:p>
        </w:tc>
        <w:tc>
          <w:tcPr>
            <w:tcW w:type="dxa" w:w="2880"/>
          </w:tcPr>
          <w:p>
            <w:r>
              <w:t>-</w:t>
            </w:r>
          </w:p>
        </w:tc>
      </w:tr>
      <w:tr>
        <w:tc>
          <w:tcPr>
            <w:tcW w:type="dxa" w:w="2880"/>
          </w:tcPr>
          <w:p>
            <w:r>
              <w:t>西：100.02</w:t>
            </w:r>
          </w:p>
        </w:tc>
        <w:tc>
          <w:tcPr>
            <w:tcW w:type="dxa" w:w="2880"/>
          </w:tcPr>
          <w:p>
            <w:r>
              <w:t>-</w:t>
            </w:r>
          </w:p>
        </w:tc>
        <w:tc>
          <w:tcPr>
            <w:tcW w:type="dxa" w:w="2880"/>
          </w:tcPr>
          <w:p>
            <w:r>
              <w:t>东：100.3</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2007-10-01 08:00:00+00:00</w:t>
      </w:r>
      <w:r>
        <w:rPr>
          <w:sz w:val="22"/>
        </w:rPr>
        <w:t>--</w:t>
      </w:r>
      <w:r>
        <w:rPr>
          <w:sz w:val="22"/>
        </w:rPr>
        <w:t>2007-10-01 08:00:00+00:00</w:t>
      </w:r>
    </w:p>
    <w:p>
      <w:r>
        <w:rPr>
          <w:sz w:val="32"/>
        </w:rPr>
        <w:t>6、引用方式</w:t>
      </w:r>
    </w:p>
    <w:p>
      <w:pPr>
        <w:ind w:left="432"/>
      </w:pPr>
      <w:r>
        <w:rPr>
          <w:sz w:val="22"/>
        </w:rPr>
        <w:t xml:space="preserve">数据的引用: </w:t>
      </w:r>
    </w:p>
    <w:p>
      <w:pPr>
        <w:ind w:left="432" w:firstLine="432"/>
      </w:pPr>
      <w:r>
        <w:t xml:space="preserve">车涛, 李新, 白云洁,  丁松爽, 高松, 韩旭军, 郝晓华, 晋锐, 李弘毅,  李哲, 梁继, 潘小多,  秦春, 冉有华, 王旭峰, 吴月茹, 严巧娣, 张岭梅, 方莉, 历华, 刘强, 闻建光, 马宏伟, 闫业庆, 袁小龙. 黑河综合遥感联合试验：预试验期中游干旱区水文试验区加密观测区Envisat ASAR地面同步观测数据集（2007年9月19日）. 时空三极环境大数据平台, DOI:10.3972/water973.0192.db, CSTR:18406.11.water973.0192.db, </w:t>
      </w:r>
      <w:r>
        <w:t>2013</w:t>
      </w:r>
      <w:r>
        <w:t>.[</w:t>
      </w:r>
      <w:r>
        <w:t xml:space="preserve">LI Hua, FANG   Li, BAI   Yunjie, PAN   Xiaoduo, WU   Yueru, YAN   Yeqing, DING   Songchuang, LI   Zhe, CHE   Tao, Liu  Qiang, GAO  Song, LIANG   Ji, Wen Jianguang, HAN   Xujun, ZHANG   Lingmei, YAN   Qiaodi, MA   Hongwei, RAN Youhua, WANG Xufeng, LI Xin, YUAN   Xiaolong, LI   Hongyi, QIN   Chun, HAO Xiaohua. WATER: Dataset of ground truth measurement synchronizing with Envisat ASAR in the arid region hydrological experimental area during the pre-observation period on Sep. 19, 2007. A Big Earth Data Platform for Three Poles, DOI:10.3972/water973.0192.db, CSTR:18406.11.water973.0192.db,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