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青藏工程走廊多年冻土区气温降雨观测数据（1956-2012）</w:t>
      </w:r>
    </w:p>
    <w:p>
      <w:r>
        <w:rPr>
          <w:sz w:val="22"/>
        </w:rPr>
        <w:t>英文标题：Observation data of temperature and rainfall in permafrost regions of Qinghai-Tibet Engineering Corridor (1956-2012)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青藏工程走廊多年冻土段三个气象站近50年来的年平均气温和降雨量变化趋势。从记录数据可以看到，年平均气温整体在经历着缓慢的升高过程。五道梁和沱沱河在过去的56年内年平均气温的变化有很好的相关性（r2=0.83）。在1957年，五道梁、沱沱河年平均气温分别为-6.6和-5.1℃，到2012年，两站的气温分别为-4.6和-3.1℃，总的增温大约是2℃左右，年平均增温率为0.03-0.04℃。五道梁和安多在过去的47年内年平均气温的变化也有很好的相关性（r2=0.84）。在1966年，安多年平均气温为-3.0℃，到2012年，气温增加到了-1.8℃，总的增温大约是1.2℃，年平均增温为0.02-0.03℃。年平均气温的增加在五道梁和沱沱河略快于安多。</w:t>
        <w:br/>
        <w:t>然而，从降雨量来看，降雨的变化比气温变化更加波动。五道梁和沱沱河在过去56年内年降雨量的变化相关性较差（r2=0.60）。在1957年，五道梁、沱沱河年降雨量分别为302和309mm，到2012年，两站的年降雨量分别为426和332mm，五道梁有124mm的降雨增加，年降雨量增加率约为2mm，沱沱河年降雨量增加率仅为0.4mm。五道梁和安多在过去的47年内年降雨量的变化相关性也较差（r2=0.35）。在1966和2012年，安多年平降雨量分别为354和404mm，总的增加大约是50mm，年平均增加率为1mm。年降雨量的增加在五道梁是最快的。</w:t>
        <w:br/>
        <w:t>三个气象站代表了青藏工程走廊多年冻土段的气候变化情况。从整体的气温和降雨量的变化趋势来看，过去50年，走廊北部和中部的气温增速较快，超过全球平均0.02℃／a的水平（IPCC）。北部的降雨量增加也较明显，尤其是五道梁气象站的降雨增速非常明显。气温变暖和降雨增加都对加速多年冻土的空间变化产生较大影响，是导致青藏高原多年冻土退化的主导因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冻土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青藏工程走廊</w:t>
        <w:br/>
      </w:r>
      <w:r>
        <w:rPr>
          <w:sz w:val="22"/>
        </w:rPr>
        <w:t>时间关键词：</w:t>
      </w:r>
      <w:r>
        <w:rPr>
          <w:sz w:val="22"/>
        </w:rPr>
        <w:t>1956-2012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3.文件大小：0.083MB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东：93.2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南：35.43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1956-10-10 00:00:00+00:00</w:t>
      </w:r>
      <w:r>
        <w:rPr>
          <w:sz w:val="22"/>
        </w:rPr>
        <w:t>--</w:t>
      </w:r>
      <w:r>
        <w:rPr>
          <w:sz w:val="22"/>
        </w:rPr>
        <w:t>2013-01-09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牛富俊, 林战举. 青藏工程走廊多年冻土区气温降雨观测数据（1956-2012）. 时空三极环境大数据平台, DOI:10.11888/AtmosEnviron.tpe.0000079.file, CSTR:18406.11.AtmosEnviron.tpe.0000079.file, </w:t>
      </w:r>
      <w:r>
        <w:t>2018</w:t>
      </w:r>
      <w:r>
        <w:t>.[</w:t>
      </w:r>
      <w:r>
        <w:t xml:space="preserve">LIN Zhanju, NIU Fujun. Observation data of temperature and rainfall in permafrost regions of Qinghai-Tibet Engineering Corridor (1956-2012). A Big Earth Data Platform for Three Poles, DOI:10.11888/AtmosEnviron.tpe.0000079.file, CSTR:18406.11.AtmosEnviron.tpe.0000079.file,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Niu, F.J., Zheng, H., &amp; Li, A. (2018). The study of frost heave mechanism of high-speed railway foundation by field-monitored data and indoor verification experiment. Acta Geotechnica.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牛富俊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niufujun@lzb.ac.cn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林战举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zhanjulin@lzb.ac.cn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