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四川省九龙县红原县乡城县家养动物组织样品数据集（2022）</w:t>
      </w:r>
    </w:p>
    <w:p>
      <w:r>
        <w:rPr>
          <w:sz w:val="22"/>
        </w:rPr>
        <w:t>英文标题：Data set of tissue samples of domestic animals in Xiangcheng County, Hongyuan County, Jiulong County, Sichuan Province (2022)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重要畜禽种质资源遗传多样性分布格局，厘清其相关遗传背景，并建立相应的遗传资源库。2022年集中在四川省九龙县、红原县、乡城县开展家养动物遗传资源调查，采集484份绵羊、牦牛、山羊、家犬、家猪、黄牛血液及组织样品，绵羊粪便样品40份，2只藏鸡各组织RNA样品，3只藏猪各组织RNA样品。本数据集包含1个样品信息表和个体照片685张，工作照片12张，生境照5张，工作视频12个。样品信息表包含物种、品种、详细采样地、样品类型、采集时间、采集人、保存方式等基本样品信息，以excel表形式存储。照片以jpg格式存储，视频以MP4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北：32.911667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西：99.5527833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东：102.595556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南：28.5438889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2022-06-16 16:00:00+00:00</w:t>
      </w:r>
      <w:r>
        <w:rPr>
          <w:sz w:val="22"/>
        </w:rPr>
        <w:t>--</w:t>
      </w:r>
      <w:r>
        <w:rPr>
          <w:sz w:val="22"/>
        </w:rPr>
        <w:t>2022-06-24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四川省九龙县红原县乡城县家养动物组织样品数据集（2022）. 时空三极环境大数据平台, DOI:10.11888/HumanNat.tpdc.272980, CSTR:18406.11.HumanNat.tpdc.272980, </w:t>
      </w:r>
      <w:r>
        <w:t>2022</w:t>
      </w:r>
      <w:r>
        <w:t>.[</w:t>
      </w:r>
      <w:r>
        <w:t xml:space="preserve">PENG Minsheng. Data set of tissue samples of domestic animals in Xiangcheng County, Hongyuan County, Jiulong County, Sichuan Province (2022). A Big Earth Data Platform for Three Poles, DOI:10.11888/HumanNat.tpdc.272980, CSTR:18406.11.HumanNat.tpdc.272980,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