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青海省按行业分全部单位就业人员工资总额（2010-2020）</w:t>
      </w:r>
    </w:p>
    <w:p>
      <w:r>
        <w:rPr>
          <w:sz w:val="22"/>
        </w:rPr>
        <w:t>英文标题：Total wages of employees in all units by industry in Qinghai Province (2010-2020)</w:t>
      </w:r>
    </w:p>
    <w:p>
      <w:r>
        <w:rPr>
          <w:sz w:val="32"/>
        </w:rPr>
        <w:t>1、摘要</w:t>
      </w:r>
    </w:p>
    <w:p>
      <w:pPr>
        <w:ind w:firstLine="432"/>
      </w:pPr>
      <w:r>
        <w:rPr>
          <w:sz w:val="22"/>
        </w:rPr>
        <w:t>该数据集记录了青海省按行业分全部单位就业人员工资总额的统计数据，数据按农林牧渔业、采矿业、制造业、电力、燃气及水的生产和供应业、建筑业、交通运输、仓储和邮政业、信息传输、计算机服务和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等划分的。数据整理自青海省统计局发布的青海省统计年鉴。数据集包含9个数据表，分别为：按行业分全部单位就业人员工资总额（2011年）.xls，按行业分全部单位就业人员工资总额（2012年）.xls，按行业分全部单位就业人员工资总额2010-2013年.xls，按行业分全部单位就业人员工资总额2010-2014年.xls，按行业分全部单位就业人员工资总额2011-2015年.xls，按行业分全部单位就业人员工资总额2011-2016年.xls、青海省按行业分全部单位就业人员工资总额（2015-2020）.xls等。数据表结构相同。例如2011年的数据表共有2个字段：</w:t>
        <w:br/>
        <w:t>字段1：项目</w:t>
        <w:br/>
        <w:t>字段2：2010年份</w:t>
        <w:br/>
        <w:t>字段3:2011年份</w:t>
      </w:r>
    </w:p>
    <w:p>
      <w:r>
        <w:rPr>
          <w:sz w:val="32"/>
        </w:rPr>
        <w:t>2、关键词</w:t>
      </w:r>
    </w:p>
    <w:p>
      <w:pPr>
        <w:ind w:left="432"/>
      </w:pPr>
      <w:r>
        <w:rPr>
          <w:sz w:val="22"/>
        </w:rPr>
        <w:t>主题关键词：</w:t>
      </w:r>
      <w:r>
        <w:rPr>
          <w:sz w:val="22"/>
        </w:rPr>
        <w:t>职工工资总额</w:t>
      </w:r>
      <w:r>
        <w:t>,</w:t>
      </w:r>
      <w:r>
        <w:rPr>
          <w:sz w:val="22"/>
        </w:rPr>
        <w:t>社会经济</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2010-2020</w:t>
      </w:r>
    </w:p>
    <w:p>
      <w:r>
        <w:rPr>
          <w:sz w:val="32"/>
        </w:rPr>
        <w:t>3、数据细节</w:t>
      </w:r>
    </w:p>
    <w:p>
      <w:pPr>
        <w:ind w:left="432"/>
      </w:pPr>
      <w:r>
        <w:rPr>
          <w:sz w:val="22"/>
        </w:rPr>
        <w:t>1.比例尺：None</w:t>
      </w:r>
    </w:p>
    <w:p>
      <w:pPr>
        <w:ind w:left="432"/>
      </w:pPr>
      <w:r>
        <w:rPr>
          <w:sz w:val="22"/>
        </w:rPr>
        <w:t>2.投影：</w:t>
      </w:r>
    </w:p>
    <w:p>
      <w:pPr>
        <w:ind w:left="432"/>
      </w:pPr>
      <w:r>
        <w:rPr>
          <w:sz w:val="22"/>
        </w:rPr>
        <w:t>3.文件大小：0.067MB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青海省按行业分全部单位就业人员工资总额（2010-2020）. 时空三极环境大数据平台, </w:t>
      </w:r>
      <w:r>
        <w:t>2021</w:t>
      </w:r>
      <w:r>
        <w:t>.[</w:t>
      </w:r>
      <w:r>
        <w:t xml:space="preserve">Qinghai Provincial Bureau of Statistics. Total wages of employees in all units by industry in Qinghai Province (2010-2020).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