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北极高纬度和极地海冰密集度（评估产品）（2002-2018）</w:t>
      </w:r>
    </w:p>
    <w:p>
      <w:r>
        <w:rPr>
          <w:sz w:val="22"/>
        </w:rPr>
        <w:t>英文标题：Arctic high latitude and polar sea ice density (assessment product) (2002-2018)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海冰是海洋表面海水冻结形成的冰，海冰表面的降水再冻结也成为海冰的一部分。海冰变化不仅影响海洋的层结、稳定性及对流变化，甚至影响大尺度的温盐环境。此外，由于海冰的高反照率和绝缘隔热作用，能改变极区表面的辐射状态，影响海-气之间的能量和物质交换。海冰的变化不仅影响局地海洋生态环境和局地的大气环境，而且通过复杂的反馈过程，以遥相关方式影响其他区域的天气和气候。本数据集通过评估，提交了包括了极地海冰相关的四个参数：海冰密集度、范围、厚度和反照率。为研究极地及全球气候变化提供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海冰厚度</w:t>
      </w:r>
      <w:r>
        <w:t>,</w:t>
      </w:r>
      <w:r>
        <w:rPr>
          <w:sz w:val="22"/>
        </w:rPr>
        <w:t>海冰</w:t>
      </w:r>
      <w:r>
        <w:t>,</w:t>
      </w:r>
      <w:r>
        <w:rPr>
          <w:sz w:val="22"/>
        </w:rPr>
        <w:t>海冰密集度</w:t>
      </w:r>
      <w:r>
        <w:t>,</w:t>
      </w:r>
      <w:r>
        <w:rPr>
          <w:sz w:val="22"/>
        </w:rPr>
        <w:t>海冰反照率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2002-2018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2002-10-18 00:00:00+00:00</w:t>
      </w:r>
      <w:r>
        <w:rPr>
          <w:sz w:val="22"/>
        </w:rPr>
        <w:t>--</w:t>
      </w:r>
      <w:r>
        <w:rPr>
          <w:sz w:val="22"/>
        </w:rPr>
        <w:t>2018-11-18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邱玉宝. 北极高纬度和极地海冰密集度（评估产品）（2002-2018）. 时空三极环境大数据平台, DOI:10.11888/Glacio.tpdc.270259, CSTR:18406.11.Glacio.tpdc.270259, </w:t>
      </w:r>
      <w:r>
        <w:t>2019</w:t>
      </w:r>
      <w:r>
        <w:t>.[</w:t>
      </w:r>
      <w:r>
        <w:t xml:space="preserve">QIU Yubao. Arctic high latitude and polar sea ice density (assessment product) (2002-2018). A Big Earth Data Platform for Three Poles, DOI:10.11888/Glacio.tpdc.270259, CSTR:18406.11.Glacio.tpdc.270259,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