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青藏高原3m深度土壤碳库格点数据（2019）</w:t>
      </w:r>
    </w:p>
    <w:p>
      <w:r>
        <w:rPr>
          <w:sz w:val="22"/>
        </w:rPr>
        <w:t>英文标题：Tibetan soil carbon pool to 3 m depth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本数据集来源于论文：Ding, J., Wang, T., Piao, S., Smith, P., Zhang, G., Yan, Z., Ren, S., Liu, D., Wang, S., Chen, S., Dai, F., He, J., Li, Y., Liu, Y., Mao, J., Arain, A., Tian, H., Shi, X., Yang, Y., Zeng, N., &amp; Zhao, L. (2019). The paleoclimatic footprint in the soil carbon stock of the Tibetan permafrost region. Nature Communications, 10(1), 4195. doi:10.1038/s41467-019-12214-5. </w:t>
        <w:br/>
        <w:t>数据中包含新评估的青藏高原3m深度土壤有机碳库格点数据及相应的R代码，格点数据空间分辨率为0.1°。</w:t>
        <w:br/>
        <w:t>以往对青藏高原土壤碳库的评估多以现代气候、植被等特性为根据，未考虑古气候条件、土层厚度等因素的影响。本研究中，研究人员综合考虑了古气候和现代气候条件、土层厚度和土壤理化属性、植被和地形等因素，通过机器学习算法重新评估了青藏高原3m深度土壤碳库。新评估得到的青藏高原土壤碳储量为36.6 Pg C (38.9-34.2 Pg C)，约为陆地生态系统模型模拟均值的3倍(11.5±4.2 Pg C)。同时，研究指出，模型中缺乏对古气候影响的考虑是导致模拟偏差的重要原因。</w:t>
        <w:br/>
        <w:t>数据中包含以下字段：</w:t>
        <w:br/>
        <w:t>Longitude (°E)</w:t>
        <w:br/>
        <w:t>Latitude (°N)</w:t>
        <w:br/>
        <w:t>SOCD (0-30cm) (kg C m-2)</w:t>
        <w:br/>
        <w:t>SOCD (0-300cm) (kg C m-2)</w:t>
        <w:br/>
        <w:t>GridArea (k㎡)</w:t>
        <w:br/>
        <w:t>3mCstcok (10^6 kg C)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碳库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2019-01-28 00:00:00+00:00</w:t>
      </w:r>
      <w:r>
        <w:rPr>
          <w:sz w:val="22"/>
        </w:rPr>
        <w:t>--</w:t>
      </w:r>
      <w:r>
        <w:rPr>
          <w:sz w:val="22"/>
        </w:rPr>
        <w:t>2020-01-27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丁金枝, 汪涛. 青藏高原3m深度土壤碳库格点数据（2019）. 时空三极环境大数据平台, DOI:10.11888/Geocry.tpdc.270912, CSTR:18406.11.Geocry.tpdc.270912, </w:t>
      </w:r>
      <w:r>
        <w:t>2020</w:t>
      </w:r>
      <w:r>
        <w:t>.[</w:t>
      </w:r>
      <w:r>
        <w:t xml:space="preserve">WANG Tao, DING  Jinzhi. Tibetan soil carbon pool to 3 m depth (2019). A Big Earth Data Platform for Three Poles, DOI:10.11888/Geocry.tpdc.270912, CSTR:18406.11.Geocry.tpdc.270912,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Ding, J., Wang, T., Piao, S., Smith, P., Zhang, G., Yan, Z., Ren, S., Liu, D., Wang, S., Chen, S., Dai, F., He, J., Li, Y., Liu, Y., Mao, J., Arain, A., Tian, H., Shi, X., Yang, Y., Zeng, N., &amp; Zhao, L. (2019). The paleoclimatic footprint in the soil carbon stock of the Tibetan permafrost region. Nature Communications, 10(1), 4195. doi:10.1038/s41467-019-12214-5.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丁金枝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jzding@itpcas.ac.cn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twang@itpcas.ac.cn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