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Meteorological observation data at Zoige wetland site in the source region of the Yellow River from 2017 to 2019</w:t>
      </w:r>
    </w:p>
    <w:p>
      <w:r>
        <w:rPr>
          <w:sz w:val="32"/>
        </w:rPr>
        <w:t>1、Description</w:t>
      </w:r>
    </w:p>
    <w:p>
      <w:pPr>
        <w:ind w:firstLine="432"/>
      </w:pPr>
      <w:r>
        <w:rPr>
          <w:sz w:val="22"/>
        </w:rPr>
        <w:t>Zoige Wetland observation point is located at Huahu wetland (102 ° 49 ′ 09 ″ E, 33 ° 55 ′ 09 ″ N) in Zoige County, Sichuan Province, with an initial altitude of 3435 m. The underlying surface is the  alpine peat wetland, with well-developed vegetation, water and peat layer. This data set is the meteorological observation data of Zoige Wetland observation point from 2017 to 2019. It is obtained by using Kipp&amp;Zonen CNR4, Vaisala HMP155A, PTB110 and other instruments. The time resolution is half an hour, mainly including wind speed, wind direction, air temperature, relative humidity, air pressure, downward short wave radiation, downward long wave radiation.</w:t>
      </w:r>
    </w:p>
    <w:p>
      <w:r>
        <w:rPr>
          <w:sz w:val="32"/>
        </w:rPr>
        <w:t>2、Keywords</w:t>
      </w:r>
    </w:p>
    <w:p>
      <w:pPr>
        <w:ind w:left="432"/>
      </w:pPr>
      <w:r>
        <w:rPr>
          <w:sz w:val="22"/>
        </w:rPr>
        <w:t>Theme：</w:t>
      </w:r>
      <w:r>
        <w:rPr>
          <w:sz w:val="22"/>
        </w:rPr>
        <w:t>Lysimeter</w:t>
      </w:r>
      <w:r>
        <w:t>,</w:t>
      </w:r>
      <w:r>
        <w:rPr>
          <w:sz w:val="22"/>
        </w:rPr>
        <w:t>Surface Freeze-thaw Cycle/State</w:t>
      </w:r>
      <w:r>
        <w:t>,</w:t>
      </w:r>
      <w:r>
        <w:rPr>
          <w:sz w:val="22"/>
        </w:rPr>
        <w:t>Radiation</w:t>
      </w:r>
      <w:r>
        <w:t>,</w:t>
      </w:r>
      <w:r>
        <w:rPr>
          <w:sz w:val="22"/>
        </w:rPr>
        <w:t>Land Surface Parameter</w:t>
      </w:r>
      <w:r>
        <w:t>,</w:t>
      </w:r>
      <w:r>
        <w:rPr>
          <w:sz w:val="22"/>
        </w:rPr>
        <w:t>Frozen Ground</w:t>
      </w:r>
      <w:r>
        <w:t>,</w:t>
      </w:r>
      <w:r>
        <w:rPr>
          <w:sz w:val="22"/>
        </w:rPr>
        <w:t>Wetland</w:t>
        <w:br/>
      </w:r>
      <w:r>
        <w:rPr>
          <w:sz w:val="22"/>
        </w:rPr>
        <w:t>Discipline：</w:t>
      </w:r>
      <w:r>
        <w:rPr>
          <w:sz w:val="22"/>
        </w:rPr>
        <w:t>Atmosphere</w:t>
      </w:r>
      <w:r>
        <w:t>,</w:t>
      </w:r>
      <w:r>
        <w:rPr>
          <w:sz w:val="22"/>
        </w:rPr>
        <w:t>Terrestrial Surface</w:t>
      </w:r>
      <w:r>
        <w:t>,</w:t>
      </w:r>
      <w:r>
        <w:rPr>
          <w:sz w:val="22"/>
        </w:rPr>
        <w:t>Cryosphere</w:t>
        <w:br/>
      </w:r>
      <w:r>
        <w:rPr>
          <w:sz w:val="22"/>
        </w:rPr>
        <w:t>Places：</w:t>
      </w:r>
      <w:r>
        <w:rPr>
          <w:sz w:val="22"/>
        </w:rPr>
        <w:t>Zoigê County</w:t>
      </w:r>
      <w:r>
        <w:t xml:space="preserve">, </w:t>
      </w:r>
      <w:r>
        <w:rPr>
          <w:sz w:val="22"/>
        </w:rPr>
        <w:t>Source Region of the Yellow River</w:t>
        <w:br/>
      </w:r>
      <w:r>
        <w:rPr>
          <w:sz w:val="22"/>
        </w:rPr>
        <w:t>Time：</w:t>
      </w:r>
      <w:r>
        <w:rPr>
          <w:sz w:val="22"/>
        </w:rPr>
        <w:t>2017</w:t>
      </w:r>
      <w:r>
        <w:t xml:space="preserve">, </w:t>
      </w:r>
      <w:r>
        <w:rPr>
          <w:sz w:val="22"/>
        </w:rPr>
        <w:t>2019</w:t>
      </w:r>
      <w:r>
        <w:t xml:space="preserve">, </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north：33.919</w:t>
            </w:r>
          </w:p>
        </w:tc>
        <w:tc>
          <w:tcPr>
            <w:tcW w:type="dxa" w:w="2880"/>
          </w:tcPr>
          <w:p>
            <w:r>
              <w:t>-</w:t>
            </w:r>
          </w:p>
        </w:tc>
      </w:tr>
      <w:tr>
        <w:tc>
          <w:tcPr>
            <w:tcW w:type="dxa" w:w="2880"/>
          </w:tcPr>
          <w:p>
            <w:r>
              <w:t>west：102.819</w:t>
            </w:r>
          </w:p>
        </w:tc>
        <w:tc>
          <w:tcPr>
            <w:tcW w:type="dxa" w:w="2880"/>
          </w:tcPr>
          <w:p>
            <w:r>
              <w:t>-</w:t>
            </w:r>
          </w:p>
        </w:tc>
        <w:tc>
          <w:tcPr>
            <w:tcW w:type="dxa" w:w="2880"/>
          </w:tcPr>
          <w:p>
            <w:r>
              <w:t>east：102.819</w:t>
            </w:r>
          </w:p>
        </w:tc>
      </w:tr>
      <w:tr>
        <w:tc>
          <w:tcPr>
            <w:tcW w:type="dxa" w:w="2880"/>
          </w:tcPr>
          <w:p>
            <w:r>
              <w:t>-</w:t>
            </w:r>
          </w:p>
        </w:tc>
        <w:tc>
          <w:tcPr>
            <w:tcW w:type="dxa" w:w="2880"/>
          </w:tcPr>
          <w:p>
            <w:r>
              <w:t>south：33.919</w:t>
            </w:r>
          </w:p>
        </w:tc>
        <w:tc>
          <w:tcPr>
            <w:tcW w:type="dxa" w:w="2880"/>
          </w:tcPr>
          <w:p>
            <w:r>
              <w:t>-</w:t>
            </w:r>
          </w:p>
        </w:tc>
      </w:tr>
    </w:tbl>
    <w:p>
      <w:r>
        <w:rPr>
          <w:sz w:val="32"/>
        </w:rPr>
        <w:t>5、Time frame:</w:t>
      </w:r>
      <w:r>
        <w:rPr>
          <w:sz w:val="22"/>
        </w:rPr>
        <w:t>2017-06-30 16:00:00+00:00</w:t>
      </w:r>
      <w:r>
        <w:rPr>
          <w:sz w:val="22"/>
        </w:rPr>
        <w:t>--</w:t>
      </w:r>
      <w:r>
        <w:rPr>
          <w:sz w:val="22"/>
        </w:rPr>
        <w:t>2019-05-10 03:59:59+00:00</w:t>
      </w:r>
    </w:p>
    <w:p>
      <w:r>
        <w:rPr>
          <w:sz w:val="32"/>
        </w:rPr>
        <w:t>6、Reference method</w:t>
      </w:r>
    </w:p>
    <w:p>
      <w:pPr>
        <w:ind w:left="432"/>
      </w:pPr>
      <w:r>
        <w:rPr>
          <w:sz w:val="22"/>
        </w:rPr>
        <w:t xml:space="preserve">References to data: </w:t>
      </w:r>
    </w:p>
    <w:p>
      <w:pPr>
        <w:ind w:left="432" w:firstLine="432"/>
      </w:pPr>
      <w:r>
        <w:t>MENG Xianhong, LI Zhaoguo. Meteorological observation data at Zoige wetland site in the source region of the Yellow River from 2017 to 2019. A Big Earth Data Platform for Three Poles, doi:10.11888/Atmos.tpdc.272855</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r>
        <w:rPr>
          <w:sz w:val="22"/>
        </w:rPr>
        <w:t>Pan-Third Pole Environment Study for a Green Silk Road-A CAS Strategic Priority A Program</w:t>
        <w:br/>
      </w:r>
      <w:r>
        <w:rPr>
          <w:sz w:val="22"/>
        </w:rPr>
        <w:t>Second Tibetan Plateau Scientific Expedition Program</w:t>
        <w:br/>
      </w:r>
    </w:p>
    <w:p>
      <w:r>
        <w:rPr>
          <w:sz w:val="32"/>
        </w:rPr>
        <w:t>8、Data resource provider</w:t>
      </w:r>
    </w:p>
    <w:p>
      <w:pPr>
        <w:ind w:left="432"/>
      </w:pPr>
      <w:r>
        <w:rPr>
          <w:sz w:val="22"/>
        </w:rPr>
        <w:t xml:space="preserve">name: </w:t>
      </w:r>
      <w:r>
        <w:rPr>
          <w:sz w:val="22"/>
        </w:rPr>
        <w:t>MENG Xianhong</w:t>
        <w:br/>
      </w:r>
      <w:r>
        <w:rPr>
          <w:sz w:val="22"/>
        </w:rPr>
        <w:t xml:space="preserve">unit: </w:t>
      </w:r>
      <w:r>
        <w:rPr>
          <w:sz w:val="22"/>
        </w:rPr>
        <w:t>Northwest Institute of Eco-Environment and Resources, CAS</w:t>
        <w:br/>
      </w:r>
      <w:r>
        <w:rPr>
          <w:sz w:val="22"/>
        </w:rPr>
        <w:t xml:space="preserve">email: </w:t>
      </w:r>
      <w:r>
        <w:rPr>
          <w:sz w:val="22"/>
        </w:rPr>
        <w:t>mxh@lzb.ac.cn</w:t>
        <w:br/>
        <w:br/>
      </w:r>
      <w:r>
        <w:rPr>
          <w:sz w:val="22"/>
        </w:rPr>
        <w:t xml:space="preserve">name: </w:t>
      </w:r>
      <w:r>
        <w:rPr>
          <w:sz w:val="22"/>
        </w:rPr>
        <w:t>LI Zhaoguo</w:t>
        <w:br/>
      </w:r>
      <w:r>
        <w:rPr>
          <w:sz w:val="22"/>
        </w:rPr>
        <w:t xml:space="preserve">unit: </w:t>
      </w:r>
      <w:r>
        <w:rPr>
          <w:sz w:val="22"/>
        </w:rPr>
        <w:t>Northwest Institute of Eco-Environment and Resources, CAS</w:t>
        <w:br/>
      </w:r>
      <w:r>
        <w:rPr>
          <w:sz w:val="22"/>
        </w:rPr>
        <w:t xml:space="preserve">email: </w:t>
      </w:r>
      <w:r>
        <w:rPr>
          <w:sz w:val="22"/>
        </w:rPr>
        <w:t>zgli@lzb.ac.cn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