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Drone orthophoto image and DSM of Qumalai alpine meadow plot (2018)</w:t>
      </w:r>
    </w:p>
    <w:p>
      <w:r>
        <w:rPr>
          <w:sz w:val="32"/>
        </w:rPr>
        <w:t>1、Description</w:t>
      </w:r>
    </w:p>
    <w:p>
      <w:pPr>
        <w:ind w:firstLine="432"/>
      </w:pPr>
      <w:r>
        <w:rPr>
          <w:sz w:val="22"/>
        </w:rPr>
        <w:t>On August 19, 2018, DJI UAV was used to aerial photograph the alpine meadow sample in Qumali County, the source Park of the Yangtze River. The overlap degree of adjacent photographs was not less than 70% according to the set flight route. The Orthophoto Image and DSM were generated using the photographs taken. The Orthophoto Image included three bands of red, green and blue. The ground resolution of the Orthophoto Image was 2.5 cm, and the area of the image was 860 m x 770 m, and the resolution of DSM. It's 4.5cm.</w:t>
      </w:r>
    </w:p>
    <w:p>
      <w:r>
        <w:rPr>
          <w:sz w:val="32"/>
        </w:rPr>
        <w:t>2、Keywords</w:t>
      </w:r>
    </w:p>
    <w:p>
      <w:pPr>
        <w:ind w:left="432"/>
      </w:pPr>
      <w:r>
        <w:rPr>
          <w:sz w:val="22"/>
        </w:rPr>
        <w:t>Theme：</w:t>
      </w:r>
      <w:r>
        <w:rPr>
          <w:sz w:val="22"/>
        </w:rPr>
        <w:t>高寒草甸</w:t>
      </w:r>
      <w:r>
        <w:t xml:space="preserve">, </w:t>
      </w:r>
      <w:r>
        <w:rPr>
          <w:sz w:val="22"/>
        </w:rPr>
        <w:t>无人机</w:t>
      </w:r>
      <w:r>
        <w:t xml:space="preserve">, </w:t>
      </w:r>
      <w:r>
        <w:rPr>
          <w:sz w:val="22"/>
        </w:rPr>
        <w:t>DSM</w:t>
      </w:r>
      <w:r>
        <w:t xml:space="preserve">, </w:t>
      </w:r>
      <w:r>
        <w:rPr>
          <w:sz w:val="22"/>
        </w:rPr>
        <w:t>样方调查</w:t>
        <w:br/>
      </w:r>
      <w:r>
        <w:rPr>
          <w:sz w:val="22"/>
        </w:rPr>
        <w:t>Discipline：</w:t>
      </w:r>
      <w:r>
        <w:rPr>
          <w:sz w:val="22"/>
        </w:rPr>
        <w:t>Hydrological Science</w:t>
      </w:r>
      <w:r>
        <w:t xml:space="preserve">, </w:t>
      </w:r>
      <w:r>
        <w:rPr>
          <w:sz w:val="22"/>
        </w:rPr>
        <w:t>Geographic Sciences</w:t>
      </w:r>
      <w:r>
        <w:t xml:space="preserve">, </w:t>
      </w:r>
      <w:r>
        <w:rPr>
          <w:sz w:val="22"/>
        </w:rPr>
        <w:t>Atmospheric science</w:t>
        <w:br/>
      </w:r>
      <w:r>
        <w:rPr>
          <w:sz w:val="22"/>
        </w:rPr>
        <w:t>Places：</w:t>
      </w:r>
      <w:r>
        <w:rPr>
          <w:sz w:val="22"/>
        </w:rPr>
        <w:t>Qumalai</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3.Filesize：35840.0MB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2018-08-28 16:00:00+00:00</w:t>
      </w:r>
      <w:r>
        <w:rPr>
          <w:sz w:val="22"/>
        </w:rPr>
        <w:t>--</w:t>
      </w:r>
      <w:r>
        <w:rPr>
          <w:sz w:val="22"/>
        </w:rPr>
        <w:t>2018-08-28 16:00:00+00:00</w:t>
      </w:r>
    </w:p>
    <w:p>
      <w:r>
        <w:rPr>
          <w:sz w:val="32"/>
        </w:rPr>
        <w:t>6、Reference method</w:t>
      </w:r>
    </w:p>
    <w:p>
      <w:pPr>
        <w:ind w:left="432"/>
      </w:pPr>
      <w:r>
        <w:rPr>
          <w:sz w:val="22"/>
        </w:rPr>
        <w:t xml:space="preserve">References to data: </w:t>
      </w:r>
    </w:p>
    <w:p>
      <w:pPr>
        <w:ind w:left="432" w:firstLine="432"/>
      </w:pPr>
      <w:r>
        <w:t>WANG Xufeng, WEI Yanqiang. Drone orthophoto image and DSM of Qumalai alpine meadow plot (2018). A Big Earth Data Platform for Three Poles, doi:10.11888/Ecolo.tpdc.270094</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WEI Yanqiang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weiyq@lzb.ac.cn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