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Remote sensing product dataset of surface freeze-thaw state in Sanjiangyuan National Park (1980-2020)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积雪</w:t>
      </w:r>
      <w:r>
        <w:t xml:space="preserve">, </w:t>
      </w:r>
      <w:r>
        <w:rPr>
          <w:sz w:val="22"/>
        </w:rPr>
        <w:t>冻融灾害</w:t>
      </w:r>
      <w:r>
        <w:t xml:space="preserve">, </w:t>
      </w:r>
      <w:r>
        <w:rPr>
          <w:sz w:val="22"/>
        </w:rPr>
        <w:t>土壤冻融</w:t>
      </w:r>
      <w:r>
        <w:t xml:space="preserve">, </w:t>
      </w:r>
      <w:r>
        <w:rPr>
          <w:sz w:val="22"/>
        </w:rPr>
        <w:t>地表水</w:t>
        <w:br/>
      </w:r>
      <w:r>
        <w:rPr>
          <w:sz w:val="22"/>
        </w:rPr>
        <w:t>Discipline：</w:t>
        <w:br/>
      </w:r>
      <w:r>
        <w:rPr>
          <w:sz w:val="22"/>
        </w:rPr>
        <w:t>Places：</w:t>
      </w:r>
      <w:r>
        <w:rPr>
          <w:sz w:val="22"/>
        </w:rPr>
        <w:t>Sanjiangyuan</w:t>
        <w:br/>
      </w:r>
      <w:r>
        <w:rPr>
          <w:sz w:val="22"/>
        </w:rPr>
        <w:t>Time：</w:t>
      </w:r>
      <w:r>
        <w:rPr>
          <w:sz w:val="22"/>
        </w:rPr>
        <w:t>From 1980 to 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3.Filesize：431.0MB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国家   冰雪数据中心 . Remote sensing product dataset of surface freeze-thaw state in Sanjiangyuan National Park (1980-2020).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国家   冰雪数据中心 </w:t>
        <w:br/>
      </w:r>
      <w:r>
        <w:rPr>
          <w:sz w:val="22"/>
        </w:rPr>
        <w:t xml:space="preserve">unit: </w:t>
      </w:r>
      <w:r>
        <w:rPr>
          <w:sz w:val="22"/>
        </w:rPr>
        <w:t>National Snow and Ice Data Center</w:t>
        <w:br/>
      </w:r>
      <w:r>
        <w:rPr>
          <w:sz w:val="22"/>
        </w:rPr>
        <w:t xml:space="preserve">email: </w:t>
      </w:r>
      <w:r>
        <w:rPr>
          <w:sz w:val="22"/>
        </w:rPr>
        <w:t>https://nsidc.org/data/nsidc-0477/versions/5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