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A’rou Superstation,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Upper reaches of Heihe River</w:t>
      </w:r>
      <w:r>
        <w:t xml:space="preserve">, </w:t>
      </w:r>
      <w:r>
        <w:rPr>
          <w:sz w:val="22"/>
        </w:rPr>
        <w:t>Arou Superstation</w:t>
      </w:r>
      <w:r>
        <w:t xml:space="preserve">, </w:t>
      </w:r>
      <w:r>
        <w:rPr>
          <w:sz w:val="22"/>
        </w:rPr>
        <w:t>Qilian Mountains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3.Filesize：0.37MB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CHE   Tao, TAN  Junlei. Qilian Mountains integrated observatory network: Dataset of Heihe integrated observatory network (eddy covariance system of A’rou Superstation, 2020). A Big Earth Data Platform for Three Poles, doi:10.11888/Meteoro.tpdc.271406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