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soil database in the upper reaches of the Yellow River (1995)</w:t>
      </w:r>
    </w:p>
    <w:p>
      <w:r>
        <w:rPr>
          <w:sz w:val="32"/>
        </w:rPr>
        <w:t>1、Description</w:t>
      </w:r>
    </w:p>
    <w:p>
      <w:pPr>
        <w:ind w:firstLine="432"/>
      </w:pPr>
      <w:r>
        <w:rPr>
          <w:sz w:val="22"/>
        </w:rPr>
        <w:t>一.An overview</w:t>
        <w:br/>
        <w:t>The 1:100,000 soil database in the upper reaches of the Yellow River was tailored from the 1:100,000 soil database in China.The 1:100,000 soil database of China is based on the 1:100,000 soil map of the People's Republic of China compiled and published by the national soil census office in 1995.The database adopts the traditional "soil genetic classification" system, and the basic mapping unit is subcategories, which are divided into 12 classes of soil, 61 classes of soil and 227 classes of soil, covering all kinds of soil and its main attribute data in China.</w:t>
        <w:br/>
        <w:t>二. Data processing instructions</w:t>
        <w:br/>
        <w:t>The 1:1 million soil database of China was established by the soil resources and digital management innovation research team led by shi xuezheng of nanjing soil research institute, Chinese academy of sciences, after four years.The database consists of two parts: soil spatial database and soil attribute database.The establishment of the database was funded by the knowledge innovation program of the Chinese academy of sciences and completed under the leadership of liu jiyuan and zhuang dafang.</w:t>
        <w:br/>
        <w:t>三. data content description</w:t>
        <w:br/>
        <w:t>The soil spatial database, 1:1 million digitized soil maps of the country, is based on the 1:1 million soil maps of the People's Republic of China compiled and published by the national census offices in 1995.The digitized soil map faithfully reflects the appearance of the original soil map and inherited the mapping unit when the original soil map was compiled. Most of the basic mapping units are soil genera, which are divided into 12 classes, 61 classes and 235 subclasses. It is the only and most detailed digitized soil map in China.</w:t>
        <w:br/>
        <w:t>The soil attribute database, whose attribute data is quoted from the soil species record of China, is divided into six volumes, and nearly 2,540 soil species are collected.Soil property data can be divided into soil physical properties, soil chemical properties and soil nutrients.Soil physical properties soil particle composition and soil texture, soil chemical properties such as PH value, organic matter, soil nutrients include all N, all P, all K and effective P and effective K.</w:t>
        <w:br/>
        <w:t>四. Data usage instructions</w:t>
        <w:br/>
        <w:t>Soil types and soil properties are an important content in the study of physical geography. With the help of 1:100,000 soil database in the upper reaches of the Yellow River, the type, quantity and spatial distribution of soil resources in the upper reaches of the Yellow River as well as the soil environment and characteristics can be understood and analyzed.This data set is of great significance for the early warning of large-scale soil erosion and the prediction of natural disasters in the upper reaches of the Yellow River.</w:t>
      </w:r>
    </w:p>
    <w:p>
      <w:r>
        <w:rPr>
          <w:sz w:val="32"/>
        </w:rPr>
        <w:t>2、Keywords</w:t>
      </w:r>
    </w:p>
    <w:p>
      <w:pPr>
        <w:ind w:left="432"/>
      </w:pPr>
      <w:r>
        <w:rPr>
          <w:sz w:val="22"/>
        </w:rPr>
        <w:t>Theme：</w:t>
      </w:r>
      <w:r>
        <w:rPr>
          <w:sz w:val="22"/>
        </w:rPr>
        <w:t>Soil</w:t>
      </w:r>
      <w:r>
        <w:t>,</w:t>
      </w:r>
      <w:r>
        <w:rPr>
          <w:sz w:val="22"/>
        </w:rPr>
        <w:t>Soil texture</w:t>
      </w:r>
      <w:r>
        <w:t>,</w:t>
      </w:r>
      <w:r>
        <w:rPr>
          <w:sz w:val="22"/>
        </w:rPr>
        <w:t>Soil classification</w:t>
        <w:br/>
      </w:r>
      <w:r>
        <w:rPr>
          <w:sz w:val="22"/>
        </w:rPr>
        <w:t>Discipline：</w:t>
      </w:r>
      <w:r>
        <w:rPr>
          <w:sz w:val="22"/>
        </w:rPr>
        <w:t>Terrestrial Surface</w:t>
        <w:br/>
      </w:r>
      <w:r>
        <w:rPr>
          <w:sz w:val="22"/>
        </w:rPr>
        <w:t>Places：</w:t>
      </w:r>
      <w:r>
        <w:rPr>
          <w:sz w:val="22"/>
        </w:rPr>
        <w:t>The upstream of the Yellow River</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3.Filesize：9.49MB</w:t>
      </w:r>
    </w:p>
    <w:p>
      <w:pPr>
        <w:ind w:left="432"/>
      </w:pPr>
      <w:r>
        <w:rPr>
          <w:sz w:val="22"/>
        </w:rPr>
        <w:t>4.Data format：ShapeFile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1995-01-10 00:00:00+00:00</w:t>
      </w:r>
      <w:r>
        <w:rPr>
          <w:sz w:val="22"/>
        </w:rPr>
        <w:t>--</w:t>
      </w:r>
      <w:r>
        <w:rPr>
          <w:sz w:val="22"/>
        </w:rPr>
        <w:t>1995-01-10 00:00:00+00:00</w:t>
      </w:r>
    </w:p>
    <w:p>
      <w:r>
        <w:rPr>
          <w:sz w:val="32"/>
        </w:rPr>
        <w:t>6、Reference method</w:t>
      </w:r>
    </w:p>
    <w:p>
      <w:pPr>
        <w:ind w:left="432"/>
      </w:pPr>
      <w:r>
        <w:rPr>
          <w:sz w:val="22"/>
        </w:rPr>
        <w:t xml:space="preserve">References to data: </w:t>
      </w:r>
    </w:p>
    <w:p>
      <w:pPr>
        <w:ind w:left="432" w:firstLine="432"/>
      </w:pPr>
      <w:r>
        <w:t xml:space="preserve">XUE Xian, DU Heqiang. 1:100,000 soil database in the upper reaches of the Yellow River (1995). A Big Earth Data Platform for Three Poles, </w:t>
      </w:r>
      <w:r>
        <w:rPr>
          <w:sz w:val="22"/>
        </w:rPr>
        <w:t>2015</w:t>
      </w:r>
    </w:p>
    <w:p>
      <w:pPr>
        <w:ind w:left="432"/>
      </w:pPr>
      <w:r>
        <w:rPr>
          <w:sz w:val="22"/>
        </w:rPr>
        <w:t xml:space="preserve">References to articles: </w:t>
      </w:r>
    </w:p>
    <w:p>
      <w:pPr>
        <w:ind w:left="864"/>
      </w:pPr>
      <w:r>
        <w:t>史学正，1995. 中国1:100万土壤数据库</w:t>
        <w:br/>
        <w:br/>
      </w:r>
    </w:p>
    <w:p>
      <w:r>
        <w:rPr>
          <w:sz w:val="32"/>
        </w:rPr>
        <w:t>7、Supporting project information</w:t>
      </w:r>
    </w:p>
    <w:p>
      <w:pPr>
        <w:ind w:left="432"/>
      </w:pPr>
      <w:r>
        <w:rPr>
          <w:sz w:val="22"/>
        </w:rPr>
        <w:t>the National Basic Research Program of China</w:t>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