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Binggou cold region hydrometerological station (2007-2009)</w:t>
      </w:r>
    </w:p>
    <w:p>
      <w:r>
        <w:rPr>
          <w:sz w:val="32"/>
        </w:rPr>
        <w:t>1、Description</w:t>
      </w:r>
    </w:p>
    <w:p>
      <w:pPr>
        <w:ind w:firstLine="432"/>
      </w:pPr>
      <w:r>
        <w:rPr>
          <w:sz w:val="22"/>
        </w:rPr>
        <w:t xml:space="preserve">The dataset of automatic meteorological observations was obtained at the Binggou cold region hydrometerological station (N38°04′/E100°13′), south of Qilian county, Qinghai province, from Sep. 25, 2007 to Dec. 31, 2009. The experimental area with paramo and riverbed gravel, situated in the upper stream valley of Heihe river, is ideal for the flat and open terrain and hills and mountains stretching outwards.  </w:t>
        <w:br/>
        <w:t xml:space="preserve">     The items were multilayer (2m and 10m) of the air temperature and air humidity, the wind speed, the air pressure, precipitation, four components of radiation, the multilayer soil temperature (5cm, 10cm, 20cm, 40cm, 80cm and 120cm), soil moisture (5cm, 10cm, 20cm, 40cm, 80cm and 120cm), and soil heat flux (5cm and 15cm).</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w:t>
        <w:br/>
        <w:t xml:space="preserve">     The period from Sep. 25, 2007 to Mar. 12, 2008 was the pre-observing  duration, during which hourly precipitation data (fragmented) and the soil temperature and soil moisture data were to be obtained. Stylized observations began from Mar. 12, 2008.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3.Filesize：47.1MB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w:t>
            </w:r>
          </w:p>
        </w:tc>
        <w:tc>
          <w:tcPr>
            <w:tcW w:type="dxa" w:w="2880"/>
          </w:tcPr>
          <w:p>
            <w:r>
              <w:t>-</w:t>
            </w:r>
          </w:p>
        </w:tc>
      </w:tr>
      <w:tr>
        <w:tc>
          <w:tcPr>
            <w:tcW w:type="dxa" w:w="2880"/>
          </w:tcPr>
          <w:p>
            <w:r>
              <w:t>west：100.22</w:t>
            </w:r>
          </w:p>
        </w:tc>
        <w:tc>
          <w:tcPr>
            <w:tcW w:type="dxa" w:w="2880"/>
          </w:tcPr>
          <w:p>
            <w:r>
              <w:t>-</w:t>
            </w:r>
          </w:p>
        </w:tc>
        <w:tc>
          <w:tcPr>
            <w:tcW w:type="dxa" w:w="2880"/>
          </w:tcPr>
          <w:p>
            <w:r>
              <w:t>east：100.22</w:t>
            </w:r>
          </w:p>
        </w:tc>
      </w:tr>
      <w:tr>
        <w:tc>
          <w:tcPr>
            <w:tcW w:type="dxa" w:w="2880"/>
          </w:tcPr>
          <w:p>
            <w:r>
              <w:t>-</w:t>
            </w:r>
          </w:p>
        </w:tc>
        <w:tc>
          <w:tcPr>
            <w:tcW w:type="dxa" w:w="2880"/>
          </w:tcPr>
          <w:p>
            <w:r>
              <w:t>south：38.07</w:t>
            </w:r>
          </w:p>
        </w:tc>
        <w:tc>
          <w:tcPr>
            <w:tcW w:type="dxa" w:w="2880"/>
          </w:tcPr>
          <w:p>
            <w:r>
              <w:t>-</w:t>
            </w:r>
          </w:p>
        </w:tc>
      </w:tr>
    </w:tbl>
    <w:p>
      <w:r>
        <w:rPr>
          <w:sz w:val="32"/>
        </w:rPr>
        <w:t>5、Time frame:</w:t>
      </w:r>
      <w:r>
        <w:rPr>
          <w:sz w:val="22"/>
        </w:rPr>
        <w:t>2007-10-13 00:00:00+00:00</w:t>
      </w:r>
      <w:r>
        <w:rPr>
          <w:sz w:val="22"/>
        </w:rPr>
        <w:t>--</w:t>
      </w:r>
      <w:r>
        <w:rPr>
          <w:sz w:val="22"/>
        </w:rPr>
        <w:t>2010-01-18 00:00:00+00:00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Binggou cold region hydrometerological station (2007-2009). A Big Earth Data Platform for Three Poles, doi:10.3972/water973.0291.db</w:t>
      </w:r>
      <w:r>
        <w:rPr>
          <w:sz w:val="22"/>
        </w:rPr>
        <w:t>2015</w:t>
      </w:r>
    </w:p>
    <w:p>
      <w:pPr>
        <w:ind w:left="432"/>
      </w:pPr>
      <w:r>
        <w:rPr>
          <w:sz w:val="22"/>
        </w:rPr>
        <w:t xml:space="preserve">References to articles: </w:t>
      </w:r>
    </w:p>
    <w:p>
      <w:pPr>
        <w:ind w:left="864"/>
      </w:pPr>
      <w:r>
        <w:t>Li HY, Wang J. Simulation of snow distribution and melt under cloudy conditions in an alpine watershed. Hydrology and Earth System Sciences, 2011, 15(7): 2195-2203. doi:10.5194/hess-15-2195-2011.</w:t>
        <w:br/>
        <w:br/>
      </w: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