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Atmospheric forcing dataset along the Belt and Road (2000-2015)</w:t>
      </w:r>
    </w:p>
    <w:p>
      <w:r>
        <w:rPr>
          <w:sz w:val="32"/>
        </w:rPr>
        <w:t>1、Description</w:t>
      </w:r>
    </w:p>
    <w:p>
      <w:pPr>
        <w:ind w:firstLine="432"/>
      </w:pPr>
      <w:r>
        <w:rPr>
          <w:sz w:val="22"/>
        </w:rPr>
        <w:t>The atmospheric forcing dataset for along the Belt and Road from 2000 to 2015 comes from CRUNCEP. CRUNCEP is an atmospheric forcing dataset used forcing the land surface models. Specifically, this long time series data set (including temperature, precipitation, temperature, etc.) is used to drive the Community Land Model (CLM) Land Model in the long term. The CRUNCEP is a combination of two existing datasets; the CRU TS3.2 0.5 X 0.5 monthly data covering the period 1901 to 2002 and the NCEP reanalysis 2.5 X 2.5 degree 6-hourly data covering the period 1948 to 2016. The CRUNCEP dataset has been used to force CLM for studies of vegetation growth, evapotranspiration, and gross primary production and for the TRENDY (trends in net land-atmosphere carbon exchange over the period 1980-2010) project, among many other use cases. The CRUNCEP data archived in this dataset is Version 7.</w:t>
      </w:r>
    </w:p>
    <w:p>
      <w:r>
        <w:rPr>
          <w:sz w:val="32"/>
        </w:rPr>
        <w:t>2、Keywords</w:t>
      </w:r>
    </w:p>
    <w:p>
      <w:pPr>
        <w:ind w:left="432"/>
      </w:pPr>
      <w:r>
        <w:rPr>
          <w:sz w:val="22"/>
        </w:rPr>
        <w:t>Theme：</w:t>
      </w:r>
      <w:r>
        <w:rPr>
          <w:sz w:val="22"/>
        </w:rPr>
        <w:t>Precipitation</w:t>
      </w:r>
      <w:r>
        <w:t>,</w:t>
      </w:r>
      <w:r>
        <w:rPr>
          <w:sz w:val="22"/>
        </w:rPr>
        <w:t>Temperature</w:t>
      </w:r>
      <w:r>
        <w:t>,</w:t>
      </w:r>
      <w:r>
        <w:rPr>
          <w:sz w:val="22"/>
        </w:rPr>
        <w:t>Winds</w:t>
        <w:br/>
      </w:r>
      <w:r>
        <w:rPr>
          <w:sz w:val="22"/>
        </w:rPr>
        <w:t>Discipline：</w:t>
      </w:r>
      <w:r>
        <w:rPr>
          <w:sz w:val="22"/>
        </w:rPr>
        <w:t>Atmosphere</w:t>
        <w:br/>
      </w:r>
      <w:r>
        <w:rPr>
          <w:sz w:val="22"/>
        </w:rPr>
        <w:t>Places：</w:t>
      </w:r>
      <w:r>
        <w:rPr>
          <w:sz w:val="22"/>
        </w:rPr>
        <w:t>Countries along the 'Belt and Road'</w:t>
        <w:br/>
      </w:r>
      <w:r>
        <w:rPr>
          <w:sz w:val="22"/>
        </w:rPr>
        <w:t>Time：</w:t>
      </w:r>
      <w:r>
        <w:rPr>
          <w:sz w:val="22"/>
        </w:rPr>
        <w:t>2000-2015</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west：4.0</w:t>
            </w:r>
          </w:p>
        </w:tc>
        <w:tc>
          <w:tcPr>
            <w:tcW w:type="dxa" w:w="2880"/>
          </w:tcPr>
          <w:p>
            <w:r>
              <w:t>-</w:t>
            </w:r>
          </w:p>
        </w:tc>
        <w:tc>
          <w:tcPr>
            <w:tcW w:type="dxa" w:w="2880"/>
          </w:tcPr>
          <w:p>
            <w:r>
              <w:t>east：121.0</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2000-01-10 08:00:00+00:00</w:t>
      </w:r>
      <w:r>
        <w:rPr>
          <w:sz w:val="22"/>
        </w:rPr>
        <w:t>--</w:t>
      </w:r>
      <w:r>
        <w:rPr>
          <w:sz w:val="22"/>
        </w:rPr>
        <w:t>2000-01-10 08:00:00+00:00</w:t>
      </w:r>
    </w:p>
    <w:p>
      <w:r>
        <w:rPr>
          <w:sz w:val="32"/>
        </w:rPr>
        <w:t>6、Reference method</w:t>
      </w:r>
    </w:p>
    <w:p>
      <w:pPr>
        <w:ind w:left="432"/>
      </w:pPr>
      <w:r>
        <w:rPr>
          <w:sz w:val="22"/>
        </w:rPr>
        <w:t xml:space="preserve">References to data: </w:t>
      </w:r>
    </w:p>
    <w:p>
      <w:pPr>
        <w:ind w:left="432" w:firstLine="432"/>
      </w:pPr>
      <w:r>
        <w:t xml:space="preserve">The National Center for Atmospheric Research, CAO Wei. Atmospheric forcing dataset along the Belt and Road (2000-2015).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CAO Wei</w:t>
        <w:br/>
      </w:r>
      <w:r>
        <w:rPr>
          <w:sz w:val="22"/>
        </w:rPr>
        <w:t xml:space="preserve">unit: </w:t>
      </w:r>
      <w:r>
        <w:rPr>
          <w:sz w:val="22"/>
        </w:rPr>
        <w:t>IGSNRR</w:t>
        <w:br/>
      </w:r>
      <w:r>
        <w:rPr>
          <w:sz w:val="22"/>
        </w:rPr>
        <w:t xml:space="preserve">email: </w:t>
      </w:r>
      <w:r>
        <w:rPr>
          <w:sz w:val="22"/>
        </w:rPr>
        <w:t>caowei@igsnrr.ac.cn</w:t>
        <w:br/>
        <w:br/>
      </w:r>
      <w:r>
        <w:rPr>
          <w:sz w:val="22"/>
        </w:rPr>
        <w:t xml:space="preserve">name: </w:t>
      </w:r>
      <w:r>
        <w:rPr>
          <w:sz w:val="22"/>
        </w:rPr>
        <w:t>The National Center for Atmospheric Research</w:t>
        <w:br/>
      </w:r>
      <w:r>
        <w:rPr>
          <w:sz w:val="22"/>
        </w:rPr>
        <w:t xml:space="preserve">unit: </w:t>
      </w:r>
      <w:r>
        <w:rPr>
          <w:sz w:val="22"/>
        </w:rPr>
        <w:t>The National Center for Atmospheric Research</w:t>
        <w:br/>
      </w:r>
      <w:r>
        <w:rPr>
          <w:sz w:val="22"/>
        </w:rPr>
        <w:t xml:space="preserve">email: </w:t>
      </w:r>
      <w:r>
        <w:rPr>
          <w:sz w:val="22"/>
        </w:rPr>
        <w:t>cdeser@ucar.edu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