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喜马拉雅穹隆带错那洞穹隆电气石花岗岩电子探针分析</w:t>
      </w:r>
    </w:p>
    <w:p>
      <w:r>
        <w:rPr>
          <w:sz w:val="22"/>
        </w:rPr>
        <w:t>英文标题：Electron microprobe analysis of tourmaline granite in cuonadong dome of Himalayan dome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北喜马拉雅穹隆带错那洞穹隆就位大量含电气石淡色花岗岩，对于电气石淡色花岗岩中电气石主量元素分析，采用对单颗粒核部到边部的主量元素丰度探测，探测方法为电子探针。</w:t>
        <w:br/>
        <w:t>数据来源与加工：电子探针EPMA测试，测试实验室：北京大学 造山带与地壳演化教育部重点实验室 电子探针实验室；探针薄片中电气石矿物元素丰度测试；</w:t>
        <w:br/>
        <w:t>数据质量：元素丰度误差&lt;0.1%.</w:t>
        <w:br/>
        <w:t>数据应用于前景：分析淡色花岗岩源区及其差异，以及探讨流体作用的改造。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穹隆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电子探针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花岗岩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北喜马拉雅穹隆带</w:t>
      </w:r>
      <w:r>
        <w:t xml:space="preserve">, </w:t>
      </w:r>
      <w:r>
        <w:rPr>
          <w:sz w:val="22"/>
        </w:rPr>
        <w:t>错那洞穹隆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2020-06-03 16:00:00+00:00</w:t>
      </w:r>
      <w:r>
        <w:rPr>
          <w:sz w:val="22"/>
        </w:rPr>
        <w:t>--</w:t>
      </w:r>
      <w:r>
        <w:rPr>
          <w:sz w:val="22"/>
        </w:rPr>
        <w:t>2020-06-03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张进江. 喜马拉雅穹隆带错那洞穹隆电气石花岗岩电子探针分析. 时空三极环境大数据平台, DOI:10.11888/Geo.tpdc.271451, CSTR:18406.11.Geo.tpdc.271451, </w:t>
      </w:r>
      <w:r>
        <w:t>2021</w:t>
      </w:r>
      <w:r>
        <w:t>.[</w:t>
      </w:r>
      <w:r>
        <w:t xml:space="preserve">ZHANG   Jinjiang. Electron microprobe analysis of tourmaline granite in cuonadong dome of Himalayan dome belt. A Big Earth Data Platform for Three Poles, DOI:10.11888/Geo.tpdc.271451, CSTR:18406.11.Geo.tpdc.271451,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张进江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zhjj@pku.edu.cn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