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青海省农村住户人均商品性和自给性消费情况（1997-2000）</w:t>
      </w:r>
    </w:p>
    <w:p>
      <w:r>
        <w:rPr>
          <w:sz w:val="22"/>
        </w:rPr>
        <w:t>英文标题：Per capita commodity and self-sufficiency consumption of rural households in Qinghai Province (1997-2000)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该数据集记录了青海省农村住户人均商品性和自给性消费情况，数据按农村住户人均商品性和自给性消费情况划分的。数据整理自青海省统计局发布的青海省统计年鉴。数据集包含3个数据表，分别为:</w:t>
        <w:br/>
        <w:t>农村住户人均商品性和自给性消费情况1997-1998年.xls，</w:t>
        <w:br/>
        <w:t>农村住户人均商品性和自给性消费情况1998-1999年.xls，</w:t>
        <w:br/>
        <w:t>农村住户人均商品性和自给性消费情况1999-2000年.xls。</w:t>
        <w:br/>
        <w:t>数据表结构相似。例如农村住户人均商品性和自给性消费情况1997-1998年数据表共有4个字段：</w:t>
        <w:br/>
        <w:t>字段1：家庭经营费用支出合计(元)</w:t>
        <w:br/>
        <w:t>字段2：生活消费支出合计(元)</w:t>
        <w:br/>
        <w:t>字段3：家庭经营费用支出构成(％)</w:t>
        <w:br/>
        <w:t>字段4：生活消费支出构成(％)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农业经济</w:t>
      </w:r>
      <w:r>
        <w:t>,</w:t>
      </w:r>
      <w:r>
        <w:rPr>
          <w:sz w:val="22"/>
        </w:rPr>
        <w:t>自给性消费</w:t>
      </w:r>
      <w:r>
        <w:t>,</w:t>
      </w:r>
      <w:r>
        <w:rPr>
          <w:sz w:val="22"/>
        </w:rPr>
        <w:t>社会经济</w:t>
      </w:r>
      <w:r>
        <w:t>,</w:t>
      </w:r>
      <w:r>
        <w:rPr>
          <w:sz w:val="22"/>
        </w:rPr>
        <w:t>商品性消费</w:t>
        <w:br/>
      </w:r>
      <w:r>
        <w:rPr>
          <w:sz w:val="22"/>
        </w:rPr>
        <w:t>学科关键词：</w:t>
      </w:r>
      <w:r>
        <w:rPr>
          <w:sz w:val="22"/>
        </w:rPr>
        <w:t>人地关系</w:t>
        <w:br/>
      </w:r>
      <w:r>
        <w:rPr>
          <w:sz w:val="22"/>
        </w:rPr>
        <w:t>地点关键词：</w:t>
      </w:r>
      <w:r>
        <w:rPr>
          <w:sz w:val="22"/>
        </w:rPr>
        <w:t>青海</w:t>
        <w:br/>
      </w:r>
      <w:r>
        <w:rPr>
          <w:sz w:val="22"/>
        </w:rPr>
        <w:t>时间关键词：</w:t>
      </w:r>
      <w:r>
        <w:rPr>
          <w:sz w:val="22"/>
        </w:rPr>
        <w:t>1997-2000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3.文件大小：0.07MB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西：89.0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东：104.0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南：31.0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1996-12-31 16:00:00+00:00</w:t>
      </w:r>
      <w:r>
        <w:rPr>
          <w:sz w:val="22"/>
        </w:rPr>
        <w:t>--</w:t>
      </w:r>
      <w:r>
        <w:rPr>
          <w:sz w:val="22"/>
        </w:rPr>
        <w:t>2000-12-30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青海省统计局. 青海省农村住户人均商品性和自给性消费情况（1997-2000）. 时空三极环境大数据平台, </w:t>
      </w:r>
      <w:r>
        <w:t>2021</w:t>
      </w:r>
      <w:r>
        <w:t>.[</w:t>
      </w:r>
      <w:r>
        <w:t xml:space="preserve">Qinghai Provincial Bureau of Statistics. Per capita commodity and self-sufficiency consumption of rural households in Qinghai Province (1997-2000). A Big Earth Data Platform for Three Poles, </w:t>
      </w:r>
      <w:r>
        <w:t>2021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青海省统计局</w:t>
        <w:br/>
      </w:r>
      <w:r>
        <w:rPr>
          <w:sz w:val="22"/>
        </w:rPr>
        <w:t xml:space="preserve">单位: </w:t>
      </w:r>
      <w:r>
        <w:rPr>
          <w:sz w:val="22"/>
        </w:rPr>
        <w:t>青海省统计局</w:t>
        <w:br/>
      </w:r>
      <w:r>
        <w:rPr>
          <w:sz w:val="22"/>
        </w:rPr>
        <w:t xml:space="preserve">电子邮件: </w:t>
      </w:r>
      <w:r>
        <w:rPr>
          <w:sz w:val="22"/>
        </w:rPr>
        <w:t>qhsgcgl@qh.stats.cn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