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青海省湟水流域典型工业园土壤环境质量数据（2020）</w:t>
      </w:r>
    </w:p>
    <w:p>
      <w:r>
        <w:rPr>
          <w:sz w:val="22"/>
        </w:rPr>
        <w:t>英文标题：Soil quality data of typical industrial parks in Huangshui basin, Qinghai Province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1）青海省湟水流域典型工业园土壤环境质量数据，为区域工业活动导致的土壤污染管控提供基础支撑；</w:t>
        <w:br/>
        <w:t>2）数据来源为湟水流域典型区域土壤样品，样品采集后迅速放入-4℃冰箱保存送尽快至实验室，经前处理后完成相关参数的检测；</w:t>
        <w:br/>
        <w:t>3）样品采集、转运过程符合规范，实验检测过程遵照相关标准严格执行结果，因土壤环境各因素的变化，该结果仅针对本次调查结果；</w:t>
        <w:br/>
        <w:t>4）该数据可用于对区域土壤污染状况、重金属风险评估等内容进行分析；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土壤空间变异</w:t>
      </w:r>
      <w:r>
        <w:t>,</w:t>
      </w:r>
      <w:r>
        <w:rPr>
          <w:sz w:val="22"/>
        </w:rPr>
        <w:t>土壤理化指标</w:t>
      </w:r>
      <w:r>
        <w:t>,</w:t>
      </w:r>
      <w:r>
        <w:rPr>
          <w:sz w:val="22"/>
        </w:rPr>
        <w:t>实测数据</w:t>
      </w:r>
      <w:r>
        <w:t>,</w:t>
      </w:r>
      <w:r>
        <w:rPr>
          <w:sz w:val="22"/>
        </w:rPr>
        <w:t>野外观测数据</w:t>
      </w:r>
      <w:r>
        <w:t>,</w:t>
      </w:r>
      <w:r>
        <w:rPr>
          <w:sz w:val="22"/>
        </w:rPr>
        <w:t>其他数据</w:t>
      </w:r>
      <w:r>
        <w:t>,</w:t>
      </w:r>
      <w:r>
        <w:rPr>
          <w:sz w:val="22"/>
        </w:rPr>
        <w:t>土壤机械组成</w:t>
      </w:r>
      <w:r>
        <w:t>,</w:t>
      </w:r>
      <w:r>
        <w:rPr>
          <w:sz w:val="22"/>
        </w:rPr>
        <w:t>重金属</w:t>
      </w:r>
      <w:r>
        <w:t>,</w:t>
      </w:r>
      <w:r>
        <w:rPr>
          <w:sz w:val="22"/>
        </w:rPr>
        <w:t>青藏高原</w:t>
      </w:r>
      <w:r>
        <w:t>,</w:t>
      </w:r>
      <w:r>
        <w:rPr>
          <w:sz w:val="22"/>
        </w:rPr>
        <w:t>土壤常量元素</w:t>
      </w:r>
      <w:r>
        <w:t>,</w:t>
      </w:r>
      <w:r>
        <w:rPr>
          <w:sz w:val="22"/>
        </w:rPr>
        <w:t>冻土</w:t>
      </w:r>
      <w:r>
        <w:t>,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其他</w:t>
        <w:br/>
      </w:r>
      <w:r>
        <w:rPr>
          <w:sz w:val="22"/>
        </w:rPr>
        <w:t>地点关键词：</w:t>
      </w:r>
      <w:r>
        <w:rPr>
          <w:sz w:val="22"/>
        </w:rPr>
        <w:t>湟水流域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2020-06-12 16:00:00+00:00</w:t>
      </w:r>
      <w:r>
        <w:rPr>
          <w:sz w:val="22"/>
        </w:rPr>
        <w:t>--</w:t>
      </w:r>
      <w:r>
        <w:rPr>
          <w:sz w:val="22"/>
        </w:rPr>
        <w:t>2022-07-06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王凌青. 青海省湟水流域典型工业园土壤环境质量数据（2020）. 时空三极环境大数据平台, DOI:10.11888/Terre.tpdc.272425, CSTR:18406.11.Terre.tpdc.272425, </w:t>
      </w:r>
      <w:r>
        <w:t>2022</w:t>
      </w:r>
      <w:r>
        <w:t>.[</w:t>
      </w:r>
      <w:r>
        <w:t xml:space="preserve">WANG   Lingqing . Soil quality data of typical industrial parks in Huangshui basin, Qinghai Province (2020). A Big Earth Data Platform for Three Poles, DOI:10.11888/Terre.tpdc.272425, CSTR:18406.11.Terre.tpdc.272425,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王凌青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wanglq@igsnrr.ac.cn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