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甘肃祁连山鱼类组织样本信息数据集（2021）</w:t>
      </w:r>
    </w:p>
    <w:p>
      <w:r>
        <w:rPr>
          <w:sz w:val="22"/>
        </w:rPr>
        <w:t>英文标题：Information data set of fish tissue samples in Qilian Mountain, Gansu Province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为解析青藏高原鱼类多样性格局，评估青藏高原鱼类多样性保护现状。子课题2019QZKK05010102 2021年在甘肃武威市、金昌市、酒泉市、张掖市野外调查并采集鱼类标本及组织样本1200份。采集标本剪取的胸鳍组织样本信息，包括组织样本的编号、物种分类地位，地理坐标、海拔、栖息生境、保存方式等信息，以为excel表记录保存。本数据集还包括鱼类标本照片、生境照、工作照共计1600张，工作视频82个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甘肃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3.文件大小：7300.0MB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北：40.550485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西：94.174245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东：103.220539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南：37.115252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2021-07-12 16:00:00+00:00</w:t>
      </w:r>
      <w:r>
        <w:rPr>
          <w:sz w:val="22"/>
        </w:rPr>
        <w:t>--</w:t>
      </w:r>
      <w:r>
        <w:rPr>
          <w:sz w:val="22"/>
        </w:rPr>
        <w:t>2021-08-20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何德奎. 甘肃祁连山鱼类组织样本信息数据集（2021）. 时空三极环境大数据平台, DOI:10.11888/HumanNat.tpdc.272253, CSTR:18406.11.HumanNat.tpdc.272253, </w:t>
      </w:r>
      <w:r>
        <w:t>2021</w:t>
      </w:r>
      <w:r>
        <w:t>.[</w:t>
      </w:r>
      <w:r>
        <w:t xml:space="preserve">HE   Dekui . Information data set of fish tissue samples in Qilian Mountain, Gansu Province (2021). A Big Earth Data Platform for Three Poles, DOI:10.11888/HumanNat.tpdc.272253, CSTR:18406.11.HumanNat.tpdc.272253,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何德奎</w:t>
        <w:br/>
      </w:r>
      <w:r>
        <w:rPr>
          <w:sz w:val="22"/>
        </w:rPr>
        <w:t xml:space="preserve">单位: </w:t>
      </w:r>
      <w:r>
        <w:rPr>
          <w:sz w:val="22"/>
        </w:rPr>
        <w:t>中国科学院水生生物研究所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hedekui@ihb.ac.cn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