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“甲玛-驱龙铜多金属资源基地深部勘查与增储示范”第四专题成果报告</w:t>
      </w:r>
    </w:p>
    <w:p>
      <w:r>
        <w:rPr>
          <w:sz w:val="22"/>
        </w:rPr>
        <w:t>英文标题：The fourth special achievement report of "Jiama Qulong copper polymetallic resource base deep exploration and reserve increase demonstration"</w:t>
      </w:r>
    </w:p>
    <w:p>
      <w:r>
        <w:rPr>
          <w:sz w:val="32"/>
        </w:rPr>
        <w:t>1、摘要</w:t>
      </w:r>
    </w:p>
    <w:p>
      <w:pPr>
        <w:ind w:firstLine="432"/>
      </w:pPr>
      <w:r>
        <w:rPr>
          <w:sz w:val="22"/>
        </w:rPr>
        <w:t>1）数据内容：本次报告数据主要包括甲玛矿区典型钻孔的热红外和短波红外光谱数据。其是对甲玛斑岩成矿系统典型剖面的系统高光谱测量数据。2）数据来源及加工：数据来源野外一线仪器的直接测量。其中，短波红外波谱数据采用美国ASD公司生产的FieldSpec4光谱仪进行测量，热红外波谱测量使用美国Agilent 4300热红外波谱仪。3）数据质量评述：其中，光谱数据测量均按照设计要求开展，并采用The Spectral Geologist™ (TSG光谱地质专家）分析软件结合镜下鉴定分析处理。4）数据应用成果及前景：甲玛矿区高光谱数据是对甲玛厚大矽卡岩矿体光谱数据的系统总结，建立了典型的光谱勘查模型，有助于运用于类似矽卡岩矿床的勘查和评价。</w:t>
      </w:r>
    </w:p>
    <w:p>
      <w:r>
        <w:rPr>
          <w:sz w:val="32"/>
        </w:rPr>
        <w:t>2、关键词</w:t>
      </w:r>
    </w:p>
    <w:p>
      <w:pPr>
        <w:ind w:left="432"/>
      </w:pPr>
      <w:r>
        <w:rPr>
          <w:sz w:val="22"/>
        </w:rPr>
        <w:t>主题关键词：</w:t>
      </w:r>
      <w:r>
        <w:rPr>
          <w:sz w:val="22"/>
        </w:rPr>
        <w:t>甲玛</w:t>
      </w:r>
      <w:r>
        <w:t>,</w:t>
      </w:r>
      <w:r>
        <w:rPr>
          <w:sz w:val="22"/>
        </w:rPr>
        <w:t>岩石/矿物</w:t>
      </w:r>
      <w:r>
        <w:t>,</w:t>
      </w:r>
      <w:r>
        <w:rPr>
          <w:sz w:val="22"/>
        </w:rPr>
        <w:t>斑岩铜矿系统</w:t>
      </w:r>
      <w:r>
        <w:t>,</w:t>
      </w:r>
      <w:r>
        <w:rPr>
          <w:sz w:val="22"/>
        </w:rPr>
        <w:t>其他</w:t>
      </w:r>
      <w:r>
        <w:t>,</w:t>
      </w:r>
      <w:r>
        <w:rPr>
          <w:sz w:val="22"/>
        </w:rPr>
        <w:t>铜</w:t>
        <w:br/>
      </w:r>
      <w:r>
        <w:rPr>
          <w:sz w:val="22"/>
        </w:rPr>
        <w:t>学科关键词：</w:t>
      </w:r>
      <w:r>
        <w:rPr>
          <w:sz w:val="22"/>
        </w:rPr>
        <w:t>固体地球</w:t>
        <w:br/>
      </w:r>
      <w:r>
        <w:rPr>
          <w:sz w:val="22"/>
        </w:rPr>
        <w:t>地点关键词：</w:t>
      </w:r>
      <w:r>
        <w:rPr>
          <w:sz w:val="22"/>
        </w:rPr>
        <w:t>西藏</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3.文件大小：64.9MB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w:t>
            </w:r>
          </w:p>
        </w:tc>
        <w:tc>
          <w:tcPr>
            <w:tcW w:type="dxa" w:w="2880"/>
          </w:tcPr>
          <w:p>
            <w:r>
              <w:t>-</w:t>
            </w:r>
          </w:p>
        </w:tc>
      </w:tr>
      <w:tr>
        <w:tc>
          <w:tcPr>
            <w:tcW w:type="dxa" w:w="2880"/>
          </w:tcPr>
          <w:p>
            <w:r>
              <w:t>西：91.75</w:t>
            </w:r>
          </w:p>
        </w:tc>
        <w:tc>
          <w:tcPr>
            <w:tcW w:type="dxa" w:w="2880"/>
          </w:tcPr>
          <w:p>
            <w:r>
              <w:t>-</w:t>
            </w:r>
          </w:p>
        </w:tc>
        <w:tc>
          <w:tcPr>
            <w:tcW w:type="dxa" w:w="2880"/>
          </w:tcPr>
          <w:p>
            <w:r>
              <w:t>东：91.76</w:t>
            </w:r>
          </w:p>
        </w:tc>
      </w:tr>
      <w:tr>
        <w:tc>
          <w:tcPr>
            <w:tcW w:type="dxa" w:w="2880"/>
          </w:tcPr>
          <w:p>
            <w:r>
              <w:t>-</w:t>
            </w:r>
          </w:p>
        </w:tc>
        <w:tc>
          <w:tcPr>
            <w:tcW w:type="dxa" w:w="2880"/>
          </w:tcPr>
          <w:p>
            <w:r>
              <w:t>南：29.69</w:t>
            </w:r>
          </w:p>
        </w:tc>
        <w:tc>
          <w:tcPr>
            <w:tcW w:type="dxa" w:w="2880"/>
          </w:tcPr>
          <w:p>
            <w:r>
              <w:t>-</w:t>
            </w:r>
          </w:p>
        </w:tc>
      </w:tr>
    </w:tbl>
    <w:p>
      <w:r>
        <w:rPr>
          <w:sz w:val="32"/>
        </w:rPr>
        <w:t>5、时间范围</w:t>
      </w:r>
      <w:r>
        <w:rPr>
          <w:sz w:val="22"/>
        </w:rPr>
        <w:t>2018-06-30 16:00:00+00:00</w:t>
      </w:r>
      <w:r>
        <w:rPr>
          <w:sz w:val="22"/>
        </w:rPr>
        <w:t>--</w:t>
      </w:r>
      <w:r>
        <w:rPr>
          <w:sz w:val="22"/>
        </w:rPr>
        <w:t>2022-02-06 16:00:00+00:00</w:t>
      </w:r>
    </w:p>
    <w:p>
      <w:r>
        <w:rPr>
          <w:sz w:val="32"/>
        </w:rPr>
        <w:t>6、引用方式</w:t>
      </w:r>
    </w:p>
    <w:p>
      <w:pPr>
        <w:ind w:left="432"/>
      </w:pPr>
      <w:r>
        <w:rPr>
          <w:sz w:val="22"/>
        </w:rPr>
        <w:t xml:space="preserve">数据的引用: </w:t>
      </w:r>
    </w:p>
    <w:p>
      <w:pPr>
        <w:ind w:left="432" w:firstLine="432"/>
      </w:pPr>
      <w:r>
        <w:t xml:space="preserve">林彬, 代晶晶. “甲玛-驱龙铜多金属资源基地深部勘查与增储示范”第四专题成果报告. 时空三极环境大数据平台, DOI:10.11888/SolidEar.tpdc.272089, CSTR:18406.11.SolidEar.tpdc.272089, </w:t>
      </w:r>
      <w:r>
        <w:t>2022</w:t>
      </w:r>
      <w:r>
        <w:t>.[</w:t>
      </w:r>
      <w:r>
        <w:t xml:space="preserve">LIN   Bin , DAI   Jingjing . The fourth special achievement report of "Jiama Qulong copper polymetallic resource base deep exploration and reserve increase demonstration". A Big Earth Data Platform for Three Poles, DOI:10.11888/SolidEar.tpdc.272089, CSTR:18406.11.SolidEar.tpdc.272089, </w:t>
      </w:r>
      <w:r>
        <w:t>2022</w:t>
      </w:r>
      <w:r>
        <w:rPr>
          <w:sz w:val="22"/>
        </w:rPr>
        <w:t>]</w:t>
      </w:r>
    </w:p>
    <w:p>
      <w:pPr>
        <w:ind w:left="432"/>
      </w:pPr>
      <w:r>
        <w:rPr>
          <w:sz w:val="22"/>
        </w:rPr>
        <w:t xml:space="preserve">文章的引用: </w:t>
      </w:r>
    </w:p>
    <w:p>
      <w:pPr>
        <w:ind w:left="864"/>
      </w:pPr>
      <w:r>
        <w:t>Huang, Y.R., Guo, N., Tang, J.X., Shi, W.X., &amp; Ran, F.Q. (2020). Garnet Characteristics Associated with Jiama Porphyry-Skarn Cu Deposit 1# Skarn Orebody, Tibet, Using Thermal Infrared Spectroscopy. Minerals. 11. 5. 10.3390/min11010005.</w:t>
        <w:br/>
        <w:br/>
      </w:r>
      <w:r>
        <w:t>代晶晶, 赵龙贤, 姜琪, 王海宇, 刘婷玥. (2020). 热红外高光谱技术在地质找矿中的应用综述. 地质学报 94, 2520-2533.</w:t>
        <w:br/>
        <w:br/>
      </w:r>
      <w:r>
        <w:t>代晶晶, 赵龙贤, 王海宇. (2021). 石榴子石热红外波谱特征研究. 光谱学与光谱分析, 41, 1764-1768.</w:t>
        <w:br/>
        <w:br/>
      </w:r>
    </w:p>
    <w:p>
      <w:r>
        <w:rPr>
          <w:sz w:val="32"/>
        </w:rPr>
        <w:t>7、资助项目信息</w:t>
      </w:r>
    </w:p>
    <w:p>
      <w:pPr>
        <w:ind w:left="432"/>
      </w:pPr>
      <w:r>
        <w:rPr>
          <w:sz w:val="22"/>
        </w:rPr>
        <w:t>国家重点研发计划-深地专项</w:t>
        <w:br/>
      </w:r>
    </w:p>
    <w:p>
      <w:r>
        <w:rPr>
          <w:sz w:val="32"/>
        </w:rPr>
        <w:t>8、数据资源提供者</w:t>
      </w:r>
    </w:p>
    <w:p>
      <w:pPr>
        <w:ind w:left="432"/>
      </w:pPr>
      <w:r>
        <w:rPr>
          <w:sz w:val="22"/>
        </w:rPr>
        <w:t xml:space="preserve">姓名: </w:t>
      </w:r>
      <w:r>
        <w:rPr>
          <w:sz w:val="22"/>
        </w:rPr>
        <w:t>林彬</w:t>
        <w:br/>
      </w:r>
      <w:r>
        <w:rPr>
          <w:sz w:val="22"/>
        </w:rPr>
        <w:t xml:space="preserve">单位: </w:t>
      </w:r>
      <w:r>
        <w:rPr>
          <w:sz w:val="22"/>
        </w:rPr>
        <w:t>中国地质科学院矿产资源研究所</w:t>
        <w:br/>
      </w:r>
      <w:r>
        <w:rPr>
          <w:sz w:val="22"/>
        </w:rPr>
        <w:t xml:space="preserve">电子邮件: </w:t>
      </w:r>
      <w:r>
        <w:rPr>
          <w:sz w:val="22"/>
        </w:rPr>
        <w:t>linbincags@126.com</w:t>
        <w:br/>
        <w:br/>
      </w:r>
      <w:r>
        <w:rPr>
          <w:sz w:val="22"/>
        </w:rPr>
        <w:t xml:space="preserve">姓名: </w:t>
      </w:r>
      <w:r>
        <w:rPr>
          <w:sz w:val="22"/>
        </w:rPr>
        <w:t>代晶晶</w:t>
        <w:br/>
      </w:r>
      <w:r>
        <w:rPr>
          <w:sz w:val="22"/>
        </w:rPr>
        <w:t xml:space="preserve">单位: </w:t>
      </w:r>
      <w:r>
        <w:rPr>
          <w:sz w:val="22"/>
        </w:rPr>
        <w:t>中国地质科学院矿产资源研究所</w:t>
        <w:br/>
      </w:r>
      <w:r>
        <w:rPr>
          <w:sz w:val="22"/>
        </w:rPr>
        <w:t xml:space="preserve">电子邮件: </w:t>
      </w:r>
      <w:r>
        <w:rPr>
          <w:sz w:val="22"/>
        </w:rPr>
        <w:t>daijingjing863@sina.com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