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青海省按三次产业分的年末从业人员数（1952-2003）</w:t>
      </w:r>
    </w:p>
    <w:p>
      <w:r>
        <w:rPr>
          <w:sz w:val="22"/>
        </w:rPr>
        <w:t>英文标题：Number of employees at the end of the year by three industries in Qinghai Province (1952-2003)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按三次产业分的年末从业人员数的统计数据，数据按行业、区域、隶属关系等划分的。数据整理自青海省统计局发布的青海省统计年鉴。数据集包含3个数据表，分别为：按三次产业分的年末从业人员数1952-2001年.xls，按三次产业分的年末从业人员数1952-2002年.xls，按三次产业分的年末从业人员数1952-2003年.xls。数据表结构相同。例如1952-2001年的数据表共有3个字段：</w:t>
        <w:br/>
        <w:t>字段1：年份</w:t>
        <w:br/>
        <w:t>字段2：从业人员</w:t>
        <w:br/>
        <w:t>字段3：产业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第一、第二、第三产业</w:t>
      </w:r>
      <w:r>
        <w:t>,</w:t>
      </w:r>
      <w:r>
        <w:rPr>
          <w:sz w:val="22"/>
        </w:rPr>
        <w:t>就业人口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1952-2003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3.文件大小：0.043MB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2003-12-30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青海省按三次产业分的年末从业人员数（1952-2003）. 时空三极环境大数据平台, </w:t>
      </w:r>
      <w:r>
        <w:t>2021</w:t>
      </w:r>
      <w:r>
        <w:t>.[</w:t>
      </w:r>
      <w:r>
        <w:t xml:space="preserve">Qinghai Provincial Bureau of Statistics. Number of employees at the end of the year by three industries in Qinghai Province (1952-2003).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