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青海省优秀运动队机构、人员情况（1998-2010）</w:t>
      </w:r>
    </w:p>
    <w:p>
      <w:r>
        <w:rPr>
          <w:sz w:val="22"/>
        </w:rPr>
        <w:t>英文标题：Organization and personnel of excellent sports teams in Qinghai Province (1998-2010)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1998年-2010年青海省优秀运动队机构、人员情况，数据是按年份进行划分的。数据整理自青海省统计局发布的青海省统计年鉴。数据集包含13个数据表，各数据表结构相同。例如：2001年的数据表共有11个字段：</w:t>
        <w:br/>
        <w:t>字段1：类别</w:t>
        <w:br/>
        <w:t>字段2：机构数</w:t>
        <w:br/>
        <w:t>字段3：职工人数</w:t>
        <w:br/>
        <w:t>字段4：优秀员工合计</w:t>
        <w:br/>
        <w:t>字段5：在队运动员</w:t>
        <w:br/>
        <w:t>字段6：待分配运动员</w:t>
        <w:br/>
        <w:t>字段7：专职教练员</w:t>
        <w:br/>
        <w:t>字段8：科研人员</w:t>
        <w:br/>
        <w:t>字段9：医务人员</w:t>
        <w:br/>
        <w:t>字段10：管理人员</w:t>
        <w:br/>
        <w:t>字段11：其他人员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体育事业</w:t>
      </w:r>
      <w:r>
        <w:t>,</w:t>
      </w:r>
      <w:r>
        <w:rPr>
          <w:sz w:val="22"/>
        </w:rPr>
        <w:t>人员构成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组织机构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3.文件大小：0.157MB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2010-12-30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青海省优秀运动队机构、人员情况（1998-2010）. 时空三极环境大数据平台, </w:t>
      </w:r>
      <w:r>
        <w:t>2021</w:t>
      </w:r>
      <w:r>
        <w:t>.[</w:t>
      </w:r>
      <w:r>
        <w:t xml:space="preserve">Qinghai Provincial Bureau of Statistics. Organization and personnel of excellent sports teams in Qinghai Province (1998-2010).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