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青海省城镇和工矿区个人建房（1985-2005）</w:t>
      </w:r>
    </w:p>
    <w:p>
      <w:r>
        <w:rPr>
          <w:sz w:val="22"/>
        </w:rPr>
        <w:t>英文标题：Individual housing construction in towns and industrial and mining areas of Qinghai Province (1985-2005)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和工矿区个人建房1985-2005年的统计数据，数据按行业、区域、用途等划分的。数据整理自青海省统计局发布的青海省统计年鉴。数据集包含8个数据表，分别为：城镇和工矿区个人建房1985-2001年.xls，城镇和工矿区个人建房1985-2002年.xls，城镇和工矿区个人建房1985-2003.xls，城镇和工矿区个人建房1985-2003.xls等。数据表结构相同。例如1985-2002年的数据表共有4个字段：</w:t>
        <w:br/>
        <w:t>字段1：年份</w:t>
        <w:br/>
        <w:t>字段2：房屋面积</w:t>
        <w:br/>
        <w:t>字段3：竣工面积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私人建房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青海省城镇和工矿区个人建房（1985-2005）. 时空三极环境大数据平台, </w:t>
      </w:r>
      <w:r>
        <w:t>2021</w:t>
      </w:r>
      <w:r>
        <w:t>.[</w:t>
      </w:r>
      <w:r>
        <w:t xml:space="preserve">Qinghai Provincial Bureau of Statistics. Individual housing construction in towns and industrial and mining areas of Qinghai Province (1985-2005).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