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青藏高原日尺度湖面温度数据集（1978~2017）</w:t>
      </w:r>
    </w:p>
    <w:p>
      <w:r>
        <w:rPr>
          <w:sz w:val="22"/>
        </w:rPr>
        <w:t>英文标题：An integrated dataset of daily lake surface temperature over Tibetan Plateau (LSWT_TPv1) (1978~2017)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青藏高原164个湖泊1978~2017年日尺度湖面温度产品。首先基于MOD11A1产品获取湖面像元均值得到2000~2017年日尺度湖面温度序列。其次改进湖泊水温模型air2water以实现全年湖面温度的逐日连续模拟。进而以气象站逐日气温数据为模型驱动数据，MOD11A1监测的湖面温度为模型率定和验证数据，重建青藏高原1978~2017年日尺度湖面温度序列。与遥感监测结果相比，所有湖泊纳什效率系数高于0.6，偏差分布于±055℃之间。数据集可用于分析青藏高原湖面温度过去几十年的长时序变化，对于评估气候变暖对青藏高原湖泊水热平衡、水质及湖泊生态系统变化具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水温</w:t>
      </w:r>
      <w:r>
        <w:t>,</w:t>
      </w:r>
      <w:r>
        <w:rPr>
          <w:sz w:val="22"/>
        </w:rPr>
        <w:t>湖面温度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长时序</w:t>
      </w:r>
      <w:r>
        <w:t xml:space="preserve">, </w:t>
      </w:r>
      <w:r>
        <w:rPr>
          <w:sz w:val="22"/>
        </w:rPr>
        <w:t>1978-2017</w:t>
      </w:r>
      <w:r>
        <w:t xml:space="preserve">, </w:t>
      </w:r>
      <w:r>
        <w:rPr>
          <w:sz w:val="22"/>
        </w:rPr>
        <w:t>日尺度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3.文件大小：40.0MB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2017-12-30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郭立男, 吴艳红, 郑红星, 张兵, 文梦宣. 青藏高原日尺度湖面温度数据集（1978~2017）. 时空三极环境大数据平台, DOI:10.5281/zenodo.4718437, CSTR:, </w:t>
      </w:r>
      <w:r>
        <w:t>2021</w:t>
      </w:r>
      <w:r>
        <w:t>.[</w:t>
      </w:r>
      <w:r>
        <w:t xml:space="preserve">ZHANG   Bing , GUO   Linan, WU   Yanhong, ZHENG   Hongxing, WEN   Mengxuan . An integrated dataset of daily lake surface temperature over Tibetan Plateau (LSWT_TPv1) (1978~2017). A Big Earth Data Platform for Three Poles, DOI:10.5281/zenodo.4718437,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郭立男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guoln@radi.ac.cn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吴艳红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wuyh@radi.ac.cn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郑红星</w:t>
        <w:br/>
      </w:r>
      <w:r>
        <w:rPr>
          <w:sz w:val="22"/>
        </w:rPr>
        <w:t xml:space="preserve">单位: </w:t>
      </w:r>
      <w:r>
        <w:rPr>
          <w:sz w:val="22"/>
        </w:rPr>
        <w:t>澳大利亚联邦科学与工业研究组织水土资源部</w:t>
        <w:br/>
      </w:r>
      <w:r>
        <w:rPr>
          <w:sz w:val="22"/>
        </w:rPr>
        <w:t xml:space="preserve">电子邮件: </w:t>
      </w:r>
      <w:r>
        <w:rPr>
          <w:sz w:val="22"/>
        </w:rPr>
        <w:t>hongxing.zheng@csiro.au</w:t>
        <w:br/>
        <w:br/>
      </w:r>
      <w:r>
        <w:rPr>
          <w:sz w:val="22"/>
        </w:rPr>
        <w:t xml:space="preserve">姓名: </w:t>
      </w:r>
      <w:r>
        <w:rPr>
          <w:sz w:val="22"/>
        </w:rPr>
        <w:t>张兵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zb@radi.ac.cn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文梦宣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2101180040@cugb.edu.cn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