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西藏甲玛矿区三维地质建模与层状矽卡岩靶区预测（2021）</w:t>
      </w:r>
    </w:p>
    <w:p>
      <w:r>
        <w:rPr>
          <w:sz w:val="22"/>
        </w:rPr>
        <w:t>英文标题：Research on 3D Geological Modeling and Stratified Skarn Target Prediction in Jiama Deposit, Tibet, China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藏甲玛矿区是冈底斯成矿带中非常典型的多金属矿床，理论预测研究认为在矿集区深部发育隐伏的斑岩-矽卡岩矿体，而基于矿区钻孔覆盖的勘查模型对外围区潜在靶区预测程度较低。本文以甲玛矿区45口钻孔岩芯的密度、磁性、电阻率和极化率等物性资料为基础，反演分析了覆盖甲玛矿集区及外围的大地电磁测深三维数据体，基于GOCAD软件平台，通过离散光滑插值法与随机模拟算法，构建了甲玛矿区的地层岩性-地球物理三维可视一体化模型；结合大地电磁13条剖面的二维地质解译成果，精细刻画了3000m以浅的三维矽卡岩体发育特征，通过使用未参与建模的甲玛科学深钻JMKZ-1井进行验证，结果显示模型一致性较好；结合矽卡岩成矿模型，通过甲玛矿区及邻区岩（矿）石电性参数特征分析，结合三维矽卡岩的电性特征，预测了甲玛矿区的矽卡岩有利成矿区和靶区，为深部资源潜力评价及矿集区增储目标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斑岩铜矿</w:t>
      </w:r>
      <w:r>
        <w:t>,</w:t>
      </w:r>
      <w:r>
        <w:rPr>
          <w:sz w:val="22"/>
        </w:rPr>
        <w:t>甲玛</w:t>
      </w:r>
      <w:r>
        <w:t>,</w:t>
      </w:r>
      <w:r>
        <w:rPr>
          <w:sz w:val="22"/>
        </w:rPr>
        <w:t>层状矽卡岩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西藏甲玛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3.文件大小：13.51MB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贺日政. 西藏甲玛矿区三维地质建模与层状矽卡岩靶区预测（2021）. 时空三极环境大数据平台, </w:t>
      </w:r>
      <w:r>
        <w:t>2022</w:t>
      </w:r>
      <w:r>
        <w:t>.[</w:t>
      </w:r>
      <w:r>
        <w:t xml:space="preserve">HE   Rizheng  . Research on 3D Geological Modeling and Stratified Skarn Target Prediction in Jiama Deposit, Tibet, China (2021). A Big Earth Data Platform for Three Poles,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王素芬, 屈挺, 贺日政, 丁毅, 刘建利, 陈小龙, 李冰, 卢晓. (2021). 西藏甲玛矿区三维地质建模与层状矽卡岩靶区预测, 地质通报, 40(12), 2110-2122.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典型矿集区深部地球物理探测技术示范</w:t>
        <w:br/>
      </w:r>
      <w:r>
        <w:rPr>
          <w:sz w:val="22"/>
        </w:rPr>
        <w:t>中国地质调查局项目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贺日政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</w:t>
        <w:br/>
      </w:r>
      <w:r>
        <w:rPr>
          <w:sz w:val="22"/>
        </w:rPr>
        <w:t xml:space="preserve">电子邮件: </w:t>
      </w:r>
      <w:r>
        <w:rPr>
          <w:sz w:val="22"/>
        </w:rPr>
        <w:t>herizheng@cags.ac.cn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