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南极冰盖表面高程时间序列（2002-2019）</w:t>
      </w:r>
    </w:p>
    <w:p>
      <w:r>
        <w:rPr>
          <w:sz w:val="22"/>
        </w:rPr>
        <w:t>英文标题：Surface elevation time series of Antarctic ice sheet  (2002-2019)</w:t>
      </w:r>
    </w:p>
    <w:p>
      <w:r>
        <w:rPr>
          <w:sz w:val="32"/>
        </w:rPr>
        <w:t>1、摘要</w:t>
      </w:r>
    </w:p>
    <w:p>
      <w:pPr>
        <w:ind w:firstLine="432"/>
      </w:pPr>
      <w:r>
        <w:rPr>
          <w:sz w:val="22"/>
        </w:rPr>
        <w:t>冰盖的表面高程对气候变化非常敏感，因此冰盖的高程变化被认为是评估气候变化的一个重要变量。长期的冰盖表面高程变化的时间序列是对理解气候变化有着重要作用的基础数据。将微波雷达卫星测高的观测数据连接起来可以建立目前最长的冰盖表面高程时间序列。但是，已有的任务间偏差改正方法在交叉标定不同的观测任务时仍然有误差残留。我们通过对常用的平面拟合模型进行修改，通过任务间偏差和升降轨道偏差的同时约束改正来确保不同任务间表面高程时间序列的自洽和连贯。基于这种方法，我们使用Envisat和CryoSat-2数据构建了2002-2019年间的南极冰盖高程变化时间序列。该时间序列是月均的格网数据，格网的空间分辨率为5-km。使用机载和星载激光测高数据对结果评估发现，与传统的方法相比，该方法可以将任务间偏差改正的精度提高40%。使用解算得到的高程时间序列，结合由密实化模型得到的表面过程造成的冰盖体积变化，我们发现冰动力过程使得阿蒙森海沿岸区域的冰盖成为南极冰盖体积损失最大的区域，而表面过程则主导了托腾冰川、毛德皇后地、伊丽莎白公主地和别林斯高晋海沿岸等冰盖的体积变化过程。西南极的冰体积损失超过了东南的体积积累。在2002–2019期间，南极冰盖的体积以初始速率−68.7 ± 8.1 km3/yr，加速度−5.5 ± 0.9 km3/yr2加速损失。</w:t>
      </w:r>
    </w:p>
    <w:p>
      <w:r>
        <w:rPr>
          <w:sz w:val="32"/>
        </w:rPr>
        <w:t>2、关键词</w:t>
      </w:r>
    </w:p>
    <w:p>
      <w:pPr>
        <w:ind w:left="432"/>
      </w:pPr>
      <w:r>
        <w:rPr>
          <w:sz w:val="22"/>
        </w:rPr>
        <w:t>主题关键词：</w:t>
      </w:r>
      <w:r>
        <w:rPr>
          <w:sz w:val="22"/>
        </w:rPr>
        <w:t>海洋遥感</w:t>
      </w:r>
      <w:r>
        <w:t>,</w:t>
      </w:r>
      <w:r>
        <w:rPr>
          <w:sz w:val="22"/>
        </w:rPr>
        <w:t>表面高程变化</w:t>
      </w:r>
      <w:r>
        <w:t>,</w:t>
      </w:r>
      <w:r>
        <w:rPr>
          <w:sz w:val="22"/>
        </w:rPr>
        <w:t>卫星测高</w:t>
      </w:r>
      <w:r>
        <w:t>,</w:t>
      </w:r>
      <w:r>
        <w:rPr>
          <w:sz w:val="22"/>
        </w:rPr>
        <w:t>冰川（含冰盖）</w:t>
      </w:r>
      <w:r>
        <w:t>,</w:t>
      </w:r>
      <w:r>
        <w:rPr>
          <w:sz w:val="22"/>
        </w:rPr>
        <w:t>表面高程时间序列</w:t>
        <w:br/>
      </w:r>
      <w:r>
        <w:rPr>
          <w:sz w:val="22"/>
        </w:rPr>
        <w:t>学科关键词：</w:t>
      </w:r>
      <w:r>
        <w:rPr>
          <w:sz w:val="22"/>
        </w:rPr>
        <w:t>海洋</w:t>
      </w:r>
      <w:r>
        <w:t>,</w:t>
      </w:r>
      <w:r>
        <w:rPr>
          <w:sz w:val="22"/>
        </w:rPr>
        <w:t>冰冻圈</w:t>
        <w:br/>
      </w:r>
      <w:r>
        <w:rPr>
          <w:sz w:val="22"/>
        </w:rPr>
        <w:t>地点关键词：</w:t>
      </w:r>
      <w:r>
        <w:rPr>
          <w:sz w:val="22"/>
        </w:rPr>
        <w:t>南极冰盖</w:t>
        <w:br/>
      </w:r>
      <w:r>
        <w:rPr>
          <w:sz w:val="22"/>
        </w:rPr>
        <w:t>时间关键词：</w:t>
      </w:r>
      <w:r>
        <w:rPr>
          <w:sz w:val="22"/>
        </w:rPr>
        <w:t>2002–2019</w:t>
      </w:r>
    </w:p>
    <w:p>
      <w:r>
        <w:rPr>
          <w:sz w:val="32"/>
        </w:rPr>
        <w:t>3、数据细节</w:t>
      </w:r>
    </w:p>
    <w:p>
      <w:pPr>
        <w:ind w:left="432"/>
      </w:pPr>
      <w:r>
        <w:rPr>
          <w:sz w:val="22"/>
        </w:rPr>
        <w:t>1.比例尺：None</w:t>
      </w:r>
    </w:p>
    <w:p>
      <w:pPr>
        <w:ind w:left="432"/>
      </w:pPr>
      <w:r>
        <w:rPr>
          <w:sz w:val="22"/>
        </w:rPr>
        <w:t>2.投影：South_Pole_Stereographic</w:t>
      </w:r>
    </w:p>
    <w:p>
      <w:pPr>
        <w:ind w:left="432"/>
      </w:pPr>
      <w:r>
        <w:rPr>
          <w:sz w:val="22"/>
        </w:rPr>
        <w:t>3.文件大小：2890.0MB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南：-82.0</w:t>
            </w:r>
          </w:p>
        </w:tc>
        <w:tc>
          <w:tcPr>
            <w:tcW w:type="dxa" w:w="2880"/>
          </w:tcPr>
          <w:p>
            <w:r>
              <w:t>-</w:t>
            </w:r>
          </w:p>
        </w:tc>
      </w:tr>
    </w:tbl>
    <w:p>
      <w:r>
        <w:rPr>
          <w:sz w:val="32"/>
        </w:rPr>
        <w:t>5、时间范围</w:t>
      </w:r>
      <w:r>
        <w:rPr>
          <w:sz w:val="22"/>
        </w:rPr>
        <w:t>2002-03-14 16:00:00+00:00</w:t>
      </w:r>
      <w:r>
        <w:rPr>
          <w:sz w:val="22"/>
        </w:rPr>
        <w:t>--</w:t>
      </w:r>
      <w:r>
        <w:rPr>
          <w:sz w:val="22"/>
        </w:rPr>
        <w:t>2019-04-15 03:59:59+00:00</w:t>
      </w:r>
    </w:p>
    <w:p>
      <w:r>
        <w:rPr>
          <w:sz w:val="32"/>
        </w:rPr>
        <w:t>6、引用方式</w:t>
      </w:r>
    </w:p>
    <w:p>
      <w:pPr>
        <w:ind w:left="432"/>
      </w:pPr>
      <w:r>
        <w:rPr>
          <w:sz w:val="22"/>
        </w:rPr>
        <w:t xml:space="preserve">数据的引用: </w:t>
      </w:r>
    </w:p>
    <w:p>
      <w:pPr>
        <w:ind w:left="432" w:firstLine="432"/>
      </w:pPr>
      <w:r>
        <w:t xml:space="preserve">张保军, 王泽民, 杨全明, 柳景斌, 安家春, 李斐, 耿红. 南极冰盖表面高程时间序列（2002-2019）. 时空三极环境大数据平台, DOI:10.11888/Glacio.tpdc.271665, CSTR:18406.11.Glacio.tpdc.271665, </w:t>
      </w:r>
      <w:r>
        <w:t>2021</w:t>
      </w:r>
      <w:r>
        <w:t>.[</w:t>
      </w:r>
      <w:r>
        <w:t xml:space="preserve">LIU   Jingbin, GENG   Hong, AN   Jiachun, LI   Fei, WANG   Zemin, ZHANG   Baojun, YANG   Quanming. Surface elevation time series of Antarctic ice sheet  (2002-2019). A Big Earth Data Platform for Three Poles, DOI:10.11888/Glacio.tpdc.271665, CSTR:18406.11.Glacio.tpdc.271665, </w:t>
      </w:r>
      <w:r>
        <w:t>2021</w:t>
      </w:r>
      <w:r>
        <w:rPr>
          <w:sz w:val="22"/>
        </w:rPr>
        <w:t>]</w:t>
      </w:r>
    </w:p>
    <w:p>
      <w:pPr>
        <w:ind w:left="432"/>
      </w:pPr>
      <w:r>
        <w:rPr>
          <w:sz w:val="22"/>
        </w:rPr>
        <w:t xml:space="preserve">文章的引用: </w:t>
      </w:r>
    </w:p>
    <w:p>
      <w:pPr>
        <w:ind w:left="864"/>
      </w:pPr>
      <w:r>
        <w:t>Zhang, B., Wang, Z., Yang, Q., Liu, J., An, J., Li, F., Liu, T., &amp; Geng, H. (2020). Elevation Changes of the Antarctic Ice Sheet from Joint Envisat and CryoSat-2 Radar Altimetry. Remote Sensing,12(22), 3746.</w:t>
        <w:br/>
        <w:br/>
      </w:r>
    </w:p>
    <w:p>
      <w:r>
        <w:rPr>
          <w:sz w:val="32"/>
        </w:rPr>
        <w:t>7、资助项目信息</w:t>
      </w:r>
    </w:p>
    <w:p>
      <w:pPr>
        <w:ind w:left="432"/>
      </w:pPr>
      <w:r>
        <w:rPr>
          <w:sz w:val="22"/>
        </w:rPr>
        <w:t>国家重点研发计划</w:t>
        <w:br/>
      </w:r>
      <w:r>
        <w:rPr>
          <w:sz w:val="22"/>
        </w:rPr>
        <w:t>中国科学院战略性先导科技专项课题“三极大数据共享与集成”</w:t>
        <w:br/>
      </w:r>
      <w:r>
        <w:rPr>
          <w:sz w:val="22"/>
        </w:rPr>
        <w:t>国家自然科学基金</w:t>
        <w:br/>
      </w:r>
    </w:p>
    <w:p>
      <w:r>
        <w:rPr>
          <w:sz w:val="32"/>
        </w:rPr>
        <w:t>8、数据资源提供者</w:t>
      </w:r>
    </w:p>
    <w:p>
      <w:pPr>
        <w:ind w:left="432"/>
      </w:pPr>
      <w:r>
        <w:rPr>
          <w:sz w:val="22"/>
        </w:rPr>
        <w:t xml:space="preserve">姓名: </w:t>
      </w:r>
      <w:r>
        <w:rPr>
          <w:sz w:val="22"/>
        </w:rPr>
        <w:t>张保军</w:t>
        <w:br/>
      </w:r>
      <w:r>
        <w:rPr>
          <w:sz w:val="22"/>
        </w:rPr>
        <w:t xml:space="preserve">单位: </w:t>
      </w:r>
      <w:r>
        <w:rPr>
          <w:sz w:val="22"/>
        </w:rPr>
        <w:t>武汉大学中国南极测绘研究中心</w:t>
        <w:br/>
      </w:r>
      <w:r>
        <w:rPr>
          <w:sz w:val="22"/>
        </w:rPr>
        <w:t xml:space="preserve">电子邮件: </w:t>
      </w:r>
      <w:r>
        <w:rPr>
          <w:sz w:val="22"/>
        </w:rPr>
        <w:t>bjzhang@whu.edu.cn</w:t>
        <w:br/>
        <w:br/>
      </w:r>
      <w:r>
        <w:rPr>
          <w:sz w:val="22"/>
        </w:rPr>
        <w:t xml:space="preserve">姓名: </w:t>
      </w:r>
      <w:r>
        <w:rPr>
          <w:sz w:val="22"/>
        </w:rPr>
        <w:t>王泽民</w:t>
        <w:br/>
      </w:r>
      <w:r>
        <w:rPr>
          <w:sz w:val="22"/>
        </w:rPr>
        <w:t xml:space="preserve">单位: </w:t>
      </w:r>
      <w:r>
        <w:rPr>
          <w:sz w:val="22"/>
        </w:rPr>
        <w:t>武汉大学中国南极测绘研究中心</w:t>
        <w:br/>
      </w:r>
      <w:r>
        <w:rPr>
          <w:sz w:val="22"/>
        </w:rPr>
        <w:t xml:space="preserve">电子邮件: </w:t>
      </w:r>
      <w:r>
        <w:rPr>
          <w:sz w:val="22"/>
        </w:rPr>
        <w:t>zmwang@whu.edu.cn</w:t>
        <w:br/>
        <w:br/>
      </w:r>
      <w:r>
        <w:rPr>
          <w:sz w:val="22"/>
        </w:rPr>
        <w:t xml:space="preserve">姓名: </w:t>
      </w:r>
      <w:r>
        <w:rPr>
          <w:sz w:val="22"/>
        </w:rPr>
        <w:t>杨全明</w:t>
        <w:br/>
      </w:r>
      <w:r>
        <w:rPr>
          <w:sz w:val="22"/>
        </w:rPr>
        <w:t xml:space="preserve">单位: </w:t>
      </w:r>
      <w:r>
        <w:rPr>
          <w:sz w:val="22"/>
        </w:rPr>
        <w:t>武汉大学中国南极测绘研究中心</w:t>
        <w:br/>
      </w:r>
      <w:r>
        <w:rPr>
          <w:sz w:val="22"/>
        </w:rPr>
        <w:t xml:space="preserve">电子邮件: </w:t>
      </w:r>
      <w:r>
        <w:rPr>
          <w:sz w:val="22"/>
        </w:rPr>
        <w:t>yangquanming@whu.edu.cn</w:t>
        <w:br/>
        <w:br/>
      </w:r>
      <w:r>
        <w:rPr>
          <w:sz w:val="22"/>
        </w:rPr>
        <w:t xml:space="preserve">姓名: </w:t>
      </w:r>
      <w:r>
        <w:rPr>
          <w:sz w:val="22"/>
        </w:rPr>
        <w:t>柳景斌</w:t>
        <w:br/>
      </w:r>
      <w:r>
        <w:rPr>
          <w:sz w:val="22"/>
        </w:rPr>
        <w:t xml:space="preserve">单位: </w:t>
      </w:r>
      <w:r>
        <w:rPr>
          <w:sz w:val="22"/>
        </w:rPr>
        <w:t>武汉大学测绘遥感信息工程国家重点实验室</w:t>
        <w:br/>
      </w:r>
      <w:r>
        <w:rPr>
          <w:sz w:val="22"/>
        </w:rPr>
        <w:t xml:space="preserve">电子邮件: </w:t>
      </w:r>
      <w:r>
        <w:rPr>
          <w:sz w:val="22"/>
        </w:rPr>
        <w:t>jingbin.liu@whu.edu.cn</w:t>
        <w:br/>
        <w:br/>
      </w:r>
      <w:r>
        <w:rPr>
          <w:sz w:val="22"/>
        </w:rPr>
        <w:t xml:space="preserve">姓名: </w:t>
      </w:r>
      <w:r>
        <w:rPr>
          <w:sz w:val="22"/>
        </w:rPr>
        <w:t>安家春</w:t>
        <w:br/>
      </w:r>
      <w:r>
        <w:rPr>
          <w:sz w:val="22"/>
        </w:rPr>
        <w:t xml:space="preserve">单位: </w:t>
      </w:r>
      <w:r>
        <w:rPr>
          <w:sz w:val="22"/>
        </w:rPr>
        <w:t>武汉大学中国南极测绘研究中心</w:t>
        <w:br/>
      </w:r>
      <w:r>
        <w:rPr>
          <w:sz w:val="22"/>
        </w:rPr>
        <w:t xml:space="preserve">电子邮件: </w:t>
      </w:r>
      <w:r>
        <w:rPr>
          <w:sz w:val="22"/>
        </w:rPr>
        <w:t>jcan@whu.edu.cn</w:t>
        <w:br/>
        <w:br/>
      </w:r>
      <w:r>
        <w:rPr>
          <w:sz w:val="22"/>
        </w:rPr>
        <w:t xml:space="preserve">姓名: </w:t>
      </w:r>
      <w:r>
        <w:rPr>
          <w:sz w:val="22"/>
        </w:rPr>
        <w:t>李斐</w:t>
        <w:br/>
      </w:r>
      <w:r>
        <w:rPr>
          <w:sz w:val="22"/>
        </w:rPr>
        <w:t xml:space="preserve">单位: </w:t>
      </w:r>
      <w:r>
        <w:rPr>
          <w:sz w:val="22"/>
        </w:rPr>
        <w:t>武汉大学中国南极测绘研究中心</w:t>
        <w:br/>
      </w:r>
      <w:r>
        <w:rPr>
          <w:sz w:val="22"/>
        </w:rPr>
        <w:t xml:space="preserve">电子邮件: </w:t>
      </w:r>
      <w:r>
        <w:rPr>
          <w:sz w:val="22"/>
        </w:rPr>
        <w:t>fli@whu.edu.cn</w:t>
        <w:br/>
        <w:br/>
      </w:r>
      <w:r>
        <w:rPr>
          <w:sz w:val="22"/>
        </w:rPr>
        <w:t xml:space="preserve">姓名: </w:t>
      </w:r>
      <w:r>
        <w:rPr>
          <w:sz w:val="22"/>
        </w:rPr>
        <w:t>耿红</w:t>
        <w:br/>
      </w:r>
      <w:r>
        <w:rPr>
          <w:sz w:val="22"/>
        </w:rPr>
        <w:t xml:space="preserve">单位: </w:t>
      </w:r>
      <w:r>
        <w:rPr>
          <w:sz w:val="22"/>
        </w:rPr>
        <w:t>武汉大学资源与环境学院</w:t>
        <w:br/>
      </w:r>
      <w:r>
        <w:rPr>
          <w:sz w:val="22"/>
        </w:rPr>
        <w:t xml:space="preserve">电子邮件: </w:t>
      </w:r>
      <w:r>
        <w:rPr>
          <w:sz w:val="22"/>
        </w:rPr>
        <w:t>genghong@whu.edu.cn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