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黑河中游地下水模拟数据 (2003-2012年)</w:t>
      </w:r>
    </w:p>
    <w:p>
      <w:r>
        <w:rPr>
          <w:sz w:val="22"/>
        </w:rPr>
        <w:t>英文标题：Groundwater simulation data in the middle reaches of Heihe (2003-2012)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数据来源：清华大学黑河地下水模型模拟结果；</w:t>
        <w:br/>
        <w:t>内容概述：2003-2012年观测井模拟水位：其中字母表示观测井所在地区（L-临泽、Z-张掖、G-高台、J-金塔、E-额济纳）、数字表示观测井的编号</w:t>
        <w:br/>
        <w:t>时间范围：2003-2012月数据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地下水位</w:t>
      </w:r>
      <w:r>
        <w:t>,</w:t>
      </w:r>
      <w:r>
        <w:rPr>
          <w:sz w:val="22"/>
        </w:rPr>
        <w:t>地下水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2003-2012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3.文件大小：94.0MB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2010-01-10 11:00:00+00:00</w:t>
      </w:r>
      <w:r>
        <w:rPr>
          <w:sz w:val="22"/>
        </w:rPr>
        <w:t>--</w:t>
      </w:r>
      <w:r>
        <w:rPr>
          <w:sz w:val="22"/>
        </w:rPr>
        <w:t>2015-01-10 03:28:00+00:00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王忠静. 黑河中游地下水模拟数据 (2003-2012年). 时空三极环境大数据平台, DOI:10.11888/Hydro.tpdc.270842, CSTR:18406.11.Hydro.tpdc.270842, </w:t>
      </w:r>
      <w:r>
        <w:t>2016</w:t>
      </w:r>
      <w:r>
        <w:t>.[</w:t>
      </w:r>
      <w:r>
        <w:t xml:space="preserve">WANG Zhongjing. Groundwater simulation data in the middle reaches of Heihe (2003-2012). A Big Earth Data Platform for Three Poles, DOI:10.11888/Hydro.tpdc.270842, CSTR:18406.11.Hydro.tpdc.270842,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