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新疆塔里木河流域矢量边界（2019）</w:t>
      </w:r>
    </w:p>
    <w:p>
      <w:r>
        <w:rPr>
          <w:sz w:val="22"/>
        </w:rPr>
        <w:t>英文标题：The Tarim River Basin boundary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塔里木河流域位于新疆南部，在天山山脉和昆仑山脉之间。新疆塔里木河流域矢量边界，根据DEM和水文站点提取。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边界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塔里木河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2019-01-25 00:00:00+00:00</w:t>
      </w:r>
      <w:r>
        <w:rPr>
          <w:sz w:val="22"/>
        </w:rPr>
        <w:t>--</w:t>
      </w:r>
      <w:r>
        <w:rPr>
          <w:sz w:val="22"/>
        </w:rPr>
        <w:t>2019-02-22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许民. 新疆塔里木河流域矢量边界（2019）. 时空三极环境大数据平台, </w:t>
      </w:r>
      <w:r>
        <w:t>2019</w:t>
      </w:r>
      <w:r>
        <w:t>.[</w:t>
      </w:r>
      <w:r>
        <w:t xml:space="preserve">XU Min. The Tarim River Basin boundary (2019).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许民</w:t>
        <w:br/>
      </w:r>
      <w:r>
        <w:rPr>
          <w:sz w:val="22"/>
        </w:rPr>
        <w:t xml:space="preserve">单位: </w:t>
      </w:r>
      <w:r>
        <w:rPr>
          <w:sz w:val="22"/>
        </w:rPr>
        <w:t>中科院西北研究院冰冻圈科学国家重点实验室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xumin@126.com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